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E81EFC">
        <w:rPr>
          <w:rFonts w:ascii="Arial" w:eastAsia="Arial" w:hAnsi="Arial" w:cs="Arial"/>
          <w:b/>
        </w:rPr>
        <w:t>042/2017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E81EFC">
        <w:rPr>
          <w:rFonts w:ascii="Arial" w:eastAsia="Arial" w:hAnsi="Arial" w:cs="Arial"/>
          <w:b/>
        </w:rPr>
        <w:t>075/2017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283E0C" w:rsidRPr="00283E0C">
        <w:rPr>
          <w:rFonts w:ascii="Arial" w:hAnsi="Arial" w:cs="Arial"/>
          <w:b/>
        </w:rPr>
        <w:t>REGISTRO DE PREÇOS PARA FORNECIMENTO PARCELADO DE CONCRETO USINADO E LOCAÇÃO DE BOMBA, A SEREM UTILIZADOS PELOS DEPARTAMENTOS MUNICIPAIS DE RIBEIRÃO CORRENTE</w:t>
      </w:r>
      <w:r w:rsidR="00283E0C" w:rsidRPr="004E5CB0">
        <w:rPr>
          <w:rFonts w:ascii="Arial" w:eastAsia="Arial" w:hAnsi="Arial" w:cs="Arial"/>
          <w:b/>
        </w:rPr>
        <w:t>,</w:t>
      </w:r>
      <w:r w:rsidR="00CC2611" w:rsidRPr="004E5CB0">
        <w:rPr>
          <w:rFonts w:ascii="Arial" w:eastAsia="Arial" w:hAnsi="Arial" w:cs="Arial"/>
          <w:b/>
        </w:rPr>
        <w:t xml:space="preserve">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7B2AF1">
        <w:rPr>
          <w:rFonts w:ascii="Arial" w:eastAsia="Arial" w:hAnsi="Arial" w:cs="Arial"/>
          <w:b/>
        </w:rPr>
        <w:t xml:space="preserve"> -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CC2611" w:rsidRPr="004E5CB0" w:rsidRDefault="008077ED" w:rsidP="00283E0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B70E90">
        <w:rPr>
          <w:rFonts w:ascii="Arial" w:eastAsia="Arial" w:hAnsi="Arial" w:cs="Arial"/>
          <w:b/>
          <w:spacing w:val="5"/>
        </w:rPr>
        <w:t>24/11</w:t>
      </w:r>
      <w:r w:rsidR="0041456F">
        <w:rPr>
          <w:rFonts w:ascii="Arial" w:eastAsia="Arial" w:hAnsi="Arial" w:cs="Arial"/>
          <w:b/>
          <w:spacing w:val="5"/>
        </w:rPr>
        <w:t>/2017</w:t>
      </w:r>
    </w:p>
    <w:p w:rsidR="004B13EF" w:rsidRPr="004E5CB0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B70E90">
        <w:rPr>
          <w:rFonts w:ascii="Arial" w:eastAsia="Arial" w:hAnsi="Arial" w:cs="Arial"/>
          <w:b/>
          <w:spacing w:val="6"/>
        </w:rPr>
        <w:t>15</w:t>
      </w:r>
      <w:r w:rsidRPr="004E5CB0">
        <w:rPr>
          <w:rFonts w:ascii="Arial" w:eastAsia="Arial" w:hAnsi="Arial" w:cs="Arial"/>
          <w:b/>
        </w:rPr>
        <w:t>h.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DD32EA">
        <w:rPr>
          <w:rFonts w:ascii="Arial" w:eastAsia="Arial" w:hAnsi="Arial" w:cs="Arial"/>
          <w:spacing w:val="1"/>
        </w:rPr>
        <w:t>20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283E0C" w:rsidRPr="00A068F6" w:rsidRDefault="00283E0C" w:rsidP="00283E0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068F6">
        <w:rPr>
          <w:rFonts w:ascii="Arial" w:hAnsi="Arial" w:cs="Arial"/>
        </w:rPr>
        <w:t>02 03 DEPARTAMENTO</w:t>
      </w:r>
      <w:proofErr w:type="gramEnd"/>
      <w:r w:rsidRPr="00A068F6">
        <w:rPr>
          <w:rFonts w:ascii="Arial" w:hAnsi="Arial" w:cs="Arial"/>
        </w:rPr>
        <w:t xml:space="preserve"> DE SAÚDE</w:t>
      </w:r>
    </w:p>
    <w:p w:rsidR="00283E0C" w:rsidRPr="00A068F6" w:rsidRDefault="00283E0C" w:rsidP="00283E0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068F6">
        <w:rPr>
          <w:rFonts w:ascii="Arial" w:hAnsi="Arial" w:cs="Arial"/>
        </w:rPr>
        <w:t>10 301 0150 2140 0000</w:t>
      </w:r>
      <w:proofErr w:type="gramEnd"/>
      <w:r w:rsidRPr="00A068F6">
        <w:rPr>
          <w:rFonts w:ascii="Arial" w:hAnsi="Arial" w:cs="Arial"/>
        </w:rPr>
        <w:t xml:space="preserve"> Administração da Saúde Pública</w:t>
      </w:r>
    </w:p>
    <w:p w:rsidR="00283E0C" w:rsidRPr="00A068F6" w:rsidRDefault="00283E0C" w:rsidP="00283E0C">
      <w:pPr>
        <w:ind w:right="109"/>
        <w:jc w:val="both"/>
        <w:rPr>
          <w:rFonts w:ascii="Arial" w:hAnsi="Arial" w:cs="Arial"/>
        </w:rPr>
      </w:pPr>
      <w:r w:rsidRPr="00A068F6">
        <w:rPr>
          <w:rFonts w:ascii="Arial" w:hAnsi="Arial" w:cs="Arial"/>
        </w:rPr>
        <w:t>3.3.90.30.00 MATERIAL DE CONSUMO</w:t>
      </w:r>
    </w:p>
    <w:p w:rsidR="00283E0C" w:rsidRPr="00A068F6" w:rsidRDefault="00283E0C" w:rsidP="00283E0C">
      <w:pPr>
        <w:ind w:right="109"/>
        <w:jc w:val="both"/>
        <w:rPr>
          <w:rFonts w:ascii="Arial" w:hAnsi="Arial" w:cs="Arial"/>
        </w:rPr>
      </w:pPr>
      <w:r w:rsidRPr="00A068F6">
        <w:rPr>
          <w:rFonts w:ascii="Arial" w:hAnsi="Arial" w:cs="Arial"/>
        </w:rPr>
        <w:t>FICHA 75</w:t>
      </w:r>
    </w:p>
    <w:p w:rsidR="00283E0C" w:rsidRPr="00A068F6" w:rsidRDefault="00283E0C" w:rsidP="00283E0C">
      <w:pPr>
        <w:autoSpaceDE w:val="0"/>
        <w:autoSpaceDN w:val="0"/>
        <w:adjustRightInd w:val="0"/>
        <w:rPr>
          <w:rFonts w:ascii="Arial" w:hAnsi="Arial" w:cs="Arial"/>
        </w:rPr>
      </w:pP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t>02 04 DEPARTAMENTO</w:t>
      </w:r>
      <w:proofErr w:type="gramEnd"/>
      <w:r w:rsidRPr="00DC098A">
        <w:rPr>
          <w:rFonts w:ascii="Arial" w:hAnsi="Arial" w:cs="Arial"/>
        </w:rPr>
        <w:t xml:space="preserve"> DE EDUC E CULTURA E ESPORTES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t>12 361 0210 2170 0000</w:t>
      </w:r>
      <w:proofErr w:type="gramEnd"/>
      <w:r w:rsidRPr="00DC098A">
        <w:rPr>
          <w:rFonts w:ascii="Arial" w:hAnsi="Arial" w:cs="Arial"/>
        </w:rPr>
        <w:t xml:space="preserve"> Manutenção do </w:t>
      </w:r>
      <w:proofErr w:type="spellStart"/>
      <w:r w:rsidRPr="00DC098A">
        <w:rPr>
          <w:rFonts w:ascii="Arial" w:hAnsi="Arial" w:cs="Arial"/>
        </w:rPr>
        <w:t>Fundeb</w:t>
      </w:r>
      <w:proofErr w:type="spellEnd"/>
    </w:p>
    <w:p w:rsidR="00283E0C" w:rsidRPr="00DC098A" w:rsidRDefault="00283E0C" w:rsidP="00283E0C">
      <w:pPr>
        <w:jc w:val="both"/>
        <w:rPr>
          <w:rFonts w:ascii="Arial" w:hAnsi="Arial" w:cs="Arial"/>
        </w:rPr>
      </w:pPr>
      <w:r w:rsidRPr="00DC098A">
        <w:rPr>
          <w:rFonts w:ascii="Arial" w:hAnsi="Arial" w:cs="Arial"/>
        </w:rPr>
        <w:t>3.3.90.30.00 MATERIAL DE CONSUMO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r w:rsidRPr="00DC098A">
        <w:rPr>
          <w:rFonts w:ascii="Arial" w:hAnsi="Arial" w:cs="Arial"/>
        </w:rPr>
        <w:t>FICHA 137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lastRenderedPageBreak/>
        <w:t>02 05 DEPARTAMENTO</w:t>
      </w:r>
      <w:proofErr w:type="gramEnd"/>
      <w:r w:rsidRPr="00DC098A">
        <w:rPr>
          <w:rFonts w:ascii="Arial" w:hAnsi="Arial" w:cs="Arial"/>
        </w:rPr>
        <w:t xml:space="preserve"> DE SERV MUNICIPAIS E OBRAS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t>15 451 0049 2250 0000</w:t>
      </w:r>
      <w:proofErr w:type="gramEnd"/>
      <w:r w:rsidRPr="00DC098A">
        <w:rPr>
          <w:rFonts w:ascii="Arial" w:hAnsi="Arial" w:cs="Arial"/>
        </w:rPr>
        <w:t xml:space="preserve"> Atividades do </w:t>
      </w:r>
      <w:proofErr w:type="spellStart"/>
      <w:r w:rsidRPr="00DC098A">
        <w:rPr>
          <w:rFonts w:ascii="Arial" w:hAnsi="Arial" w:cs="Arial"/>
        </w:rPr>
        <w:t>Serv</w:t>
      </w:r>
      <w:proofErr w:type="spellEnd"/>
      <w:r w:rsidRPr="00DC098A">
        <w:rPr>
          <w:rFonts w:ascii="Arial" w:hAnsi="Arial" w:cs="Arial"/>
        </w:rPr>
        <w:t xml:space="preserve"> Obras e Engenharia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r w:rsidRPr="00DC098A">
        <w:rPr>
          <w:rFonts w:ascii="Arial" w:hAnsi="Arial" w:cs="Arial"/>
        </w:rPr>
        <w:t>3.3.90.30.00 MATERIAL DE CONSUMO</w:t>
      </w:r>
    </w:p>
    <w:p w:rsidR="00283E0C" w:rsidRPr="00DC098A" w:rsidRDefault="00283E0C" w:rsidP="00283E0C">
      <w:pPr>
        <w:jc w:val="both"/>
        <w:outlineLvl w:val="0"/>
        <w:rPr>
          <w:rFonts w:ascii="Arial" w:hAnsi="Arial" w:cs="Arial"/>
        </w:rPr>
      </w:pPr>
      <w:r w:rsidRPr="00DC098A">
        <w:rPr>
          <w:rFonts w:ascii="Arial" w:hAnsi="Arial" w:cs="Arial"/>
        </w:rPr>
        <w:t>FICHA 217</w:t>
      </w:r>
    </w:p>
    <w:p w:rsidR="00B02B57" w:rsidRPr="00D10E15" w:rsidRDefault="00B02B57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1B2F62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E81EFC">
        <w:rPr>
          <w:rFonts w:ascii="Arial" w:hAnsi="Arial" w:cs="Arial"/>
          <w:b/>
          <w:bCs/>
        </w:rPr>
        <w:t>042/2017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E81EFC">
        <w:rPr>
          <w:rFonts w:ascii="Arial" w:hAnsi="Arial" w:cs="Arial"/>
          <w:b/>
          <w:bCs/>
        </w:rPr>
        <w:t>075/2017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E81EFC">
        <w:rPr>
          <w:rFonts w:ascii="Arial" w:hAnsi="Arial" w:cs="Arial"/>
          <w:b/>
          <w:bCs/>
          <w:color w:val="000000"/>
        </w:rPr>
        <w:t>042/2017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E81EFC">
        <w:rPr>
          <w:rFonts w:ascii="Arial" w:hAnsi="Arial" w:cs="Arial"/>
          <w:b/>
          <w:bCs/>
        </w:rPr>
        <w:t>075/2017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E81EFC" w:rsidRPr="004E5CB0" w:rsidRDefault="00E81EFC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6D3E3B1" wp14:editId="29D2C037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E81EFC" w:rsidRPr="004E5CB0" w:rsidRDefault="00E81EFC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07D44" w:rsidRDefault="00407D44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07D44" w:rsidRDefault="00407D44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E81EFC" w:rsidRPr="004E5CB0" w:rsidRDefault="00E81EFC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lastRenderedPageBreak/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E81EFC" w:rsidRDefault="00E81EFC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r w:rsidR="00E81EFC" w:rsidRPr="00DD635C">
          <w:rPr>
            <w:rStyle w:val="Hyperlink"/>
            <w:rFonts w:ascii="Arial" w:eastAsia="Arial" w:hAnsi="Arial" w:cs="Arial"/>
          </w:rPr>
          <w:t>licitacao@ribeiraocorrente.s</w:t>
        </w:r>
        <w:r w:rsidR="00E81EFC" w:rsidRPr="00DD635C">
          <w:rPr>
            <w:rStyle w:val="Hyperlink"/>
            <w:rFonts w:ascii="Arial" w:eastAsia="Arial" w:hAnsi="Arial" w:cs="Arial"/>
            <w:spacing w:val="1"/>
          </w:rPr>
          <w:t>p</w:t>
        </w:r>
        <w:r w:rsidR="00E81EFC" w:rsidRPr="00DD635C">
          <w:rPr>
            <w:rStyle w:val="Hyperlink"/>
            <w:rFonts w:ascii="Arial" w:eastAsia="Arial" w:hAnsi="Arial" w:cs="Arial"/>
            <w:spacing w:val="-2"/>
          </w:rPr>
          <w:t>.</w:t>
        </w:r>
        <w:r w:rsidR="00E81EFC" w:rsidRPr="00DD635C">
          <w:rPr>
            <w:rStyle w:val="Hyperlink"/>
            <w:rFonts w:ascii="Arial" w:eastAsia="Arial" w:hAnsi="Arial" w:cs="Arial"/>
            <w:spacing w:val="-1"/>
          </w:rPr>
          <w:t>g</w:t>
        </w:r>
        <w:r w:rsidR="00E81EFC" w:rsidRPr="00DD635C">
          <w:rPr>
            <w:rStyle w:val="Hyperlink"/>
            <w:rFonts w:ascii="Arial" w:eastAsia="Arial" w:hAnsi="Arial" w:cs="Arial"/>
            <w:spacing w:val="1"/>
          </w:rPr>
          <w:t>o</w:t>
        </w:r>
        <w:r w:rsidR="00E81EFC" w:rsidRPr="00DD635C">
          <w:rPr>
            <w:rStyle w:val="Hyperlink"/>
            <w:rFonts w:ascii="Arial" w:eastAsia="Arial" w:hAnsi="Arial" w:cs="Arial"/>
            <w:spacing w:val="-2"/>
          </w:rPr>
          <w:t>v</w:t>
        </w:r>
        <w:r w:rsidR="00E81EFC" w:rsidRPr="00DD635C">
          <w:rPr>
            <w:rStyle w:val="Hyperlink"/>
            <w:rFonts w:ascii="Arial" w:eastAsia="Arial" w:hAnsi="Arial" w:cs="Arial"/>
          </w:rPr>
          <w:t>.</w:t>
        </w:r>
        <w:r w:rsidR="00E81EFC" w:rsidRPr="00DD635C">
          <w:rPr>
            <w:rStyle w:val="Hyperlink"/>
            <w:rFonts w:ascii="Arial" w:eastAsia="Arial" w:hAnsi="Arial" w:cs="Arial"/>
            <w:spacing w:val="1"/>
          </w:rPr>
          <w:t>b</w:t>
        </w:r>
        <w:r w:rsidR="00E81EFC" w:rsidRPr="00DD635C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E81EFC" w:rsidRPr="004E5CB0" w:rsidRDefault="00E81EFC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81EFC" w:rsidRPr="004E5CB0" w:rsidRDefault="00E81EFC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81EFC" w:rsidRPr="004E5CB0" w:rsidRDefault="00E81EFC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E81EFC" w:rsidRPr="004E5CB0" w:rsidRDefault="00E81EFC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E81EFC">
        <w:rPr>
          <w:rFonts w:ascii="Arial" w:hAnsi="Arial" w:cs="Arial"/>
          <w:b/>
          <w:bCs/>
          <w:color w:val="000000"/>
        </w:rPr>
        <w:t>075/2017</w:t>
      </w:r>
    </w:p>
    <w:p w:rsidR="004B13EF" w:rsidRPr="004E5CB0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E81EFC">
        <w:rPr>
          <w:rFonts w:ascii="Arial" w:hAnsi="Arial" w:cs="Arial"/>
          <w:b/>
          <w:bCs/>
          <w:color w:val="000000"/>
        </w:rPr>
        <w:t>042/2017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283E0C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283E0C">
      <w:pPr>
        <w:rPr>
          <w:rFonts w:ascii="Arial" w:hAnsi="Arial" w:cs="Arial"/>
          <w:color w:val="000000"/>
        </w:rPr>
      </w:pPr>
    </w:p>
    <w:p w:rsidR="003504B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07D44" w:rsidRDefault="00407D4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1B2F62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1456F">
        <w:rPr>
          <w:rFonts w:ascii="Arial" w:eastAsia="Arial" w:hAnsi="Arial" w:cs="Arial"/>
          <w:spacing w:val="1"/>
        </w:rPr>
        <w:t>0</w:t>
      </w:r>
      <w:r w:rsidR="00B70E90">
        <w:rPr>
          <w:rFonts w:ascii="Arial" w:eastAsia="Arial" w:hAnsi="Arial" w:cs="Arial"/>
          <w:spacing w:val="1"/>
        </w:rPr>
        <w:t>8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E81EFC">
        <w:rPr>
          <w:rFonts w:ascii="Arial" w:eastAsia="Arial" w:hAnsi="Arial" w:cs="Arial"/>
          <w:spacing w:val="2"/>
        </w:rPr>
        <w:t>novembro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283E0C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CC2824" w:rsidRDefault="00CC2824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283E0C">
      <w:pPr>
        <w:rPr>
          <w:rFonts w:ascii="Arial" w:eastAsia="Arial" w:hAnsi="Arial" w:cs="Arial"/>
        </w:rPr>
      </w:pPr>
    </w:p>
    <w:p w:rsidR="00CC2824" w:rsidRPr="004E5CB0" w:rsidRDefault="00CC2824" w:rsidP="00283E0C">
      <w:pPr>
        <w:rPr>
          <w:rFonts w:ascii="Arial" w:eastAsia="Arial" w:hAnsi="Arial" w:cs="Arial"/>
        </w:rPr>
      </w:pPr>
    </w:p>
    <w:p w:rsidR="000C2210" w:rsidRPr="004E5CB0" w:rsidRDefault="00407D44" w:rsidP="00283E0C">
      <w:pPr>
        <w:jc w:val="both"/>
        <w:rPr>
          <w:rFonts w:ascii="Arial" w:hAnsi="Arial" w:cs="Arial"/>
          <w:b/>
        </w:rPr>
      </w:pPr>
      <w:r w:rsidRPr="00283E0C">
        <w:rPr>
          <w:rFonts w:ascii="Arial" w:hAnsi="Arial" w:cs="Arial"/>
          <w:b/>
        </w:rPr>
        <w:t>REGISTRO DE PREÇOS PARA FORNECIMENTO PARCELADO DE CONCRETO USINADO E LOCAÇÃO DE BOMBA, A SEREM UTILIZADOS PELOS DEPARTAMENTOS MUNICIPAIS DE RIBEIRÃO CORRENTE</w:t>
      </w:r>
      <w:r w:rsidR="001B2F62">
        <w:rPr>
          <w:rFonts w:ascii="Arial" w:hAnsi="Arial" w:cs="Arial"/>
          <w:b/>
        </w:rPr>
        <w:t>.</w:t>
      </w:r>
    </w:p>
    <w:p w:rsidR="00DC582B" w:rsidRDefault="00DC582B" w:rsidP="00283E0C">
      <w:pPr>
        <w:jc w:val="both"/>
        <w:rPr>
          <w:rFonts w:ascii="Arial" w:hAnsi="Arial" w:cs="Arial"/>
          <w:b/>
        </w:rPr>
      </w:pPr>
    </w:p>
    <w:p w:rsidR="00CC2824" w:rsidRDefault="00CC2824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CA0AC4" w:rsidRDefault="00CA0AC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2824" w:rsidRDefault="00CC282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2824" w:rsidRDefault="00CC282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646"/>
        <w:gridCol w:w="738"/>
        <w:gridCol w:w="850"/>
        <w:gridCol w:w="7479"/>
      </w:tblGrid>
      <w:tr w:rsidR="00CA0AC4" w:rsidTr="00CA0AC4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38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7479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CA0AC4" w:rsidTr="00CC2824">
        <w:trPr>
          <w:trHeight w:val="197"/>
        </w:trPr>
        <w:tc>
          <w:tcPr>
            <w:tcW w:w="646" w:type="dxa"/>
            <w:vAlign w:val="center"/>
          </w:tcPr>
          <w:p w:rsidR="00CA0AC4" w:rsidRPr="00CA0AC4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38" w:type="dxa"/>
            <w:vAlign w:val="center"/>
          </w:tcPr>
          <w:p w:rsidR="00CA0AC4" w:rsidRPr="00CA0AC4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A0AC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CA0AC4" w:rsidRPr="00E54293" w:rsidRDefault="003259F4" w:rsidP="00283E0C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38" w:type="dxa"/>
            <w:vAlign w:val="center"/>
          </w:tcPr>
          <w:p w:rsidR="00CA0AC4" w:rsidRPr="00CA0AC4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A0AC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CA0AC4" w:rsidRPr="00E54293" w:rsidRDefault="003259F4" w:rsidP="00283E0C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</w:tr>
      <w:tr w:rsidR="00CA0AC4" w:rsidRPr="00451AB9" w:rsidTr="002E7616">
        <w:trPr>
          <w:trHeight w:val="177"/>
        </w:trPr>
        <w:tc>
          <w:tcPr>
            <w:tcW w:w="646" w:type="dxa"/>
            <w:vAlign w:val="center"/>
          </w:tcPr>
          <w:p w:rsidR="00CA0AC4" w:rsidRPr="00451AB9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38" w:type="dxa"/>
            <w:vAlign w:val="center"/>
          </w:tcPr>
          <w:p w:rsidR="00CA0AC4" w:rsidRPr="00CA0AC4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A0AC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CA0AC4" w:rsidRPr="00E54293" w:rsidRDefault="003259F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3259F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CA0AC4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</w:p>
        </w:tc>
        <w:tc>
          <w:tcPr>
            <w:tcW w:w="7479" w:type="dxa"/>
            <w:vAlign w:val="center"/>
          </w:tcPr>
          <w:p w:rsidR="003259F4" w:rsidRPr="00E54293" w:rsidRDefault="00CC282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0599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0599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</w:tr>
    </w:tbl>
    <w:p w:rsidR="00586552" w:rsidRDefault="00586552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(dois)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4E5CB0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1"/>
        </w:rPr>
        <w:t>0</w:t>
      </w:r>
      <w:r w:rsidR="00B70E90">
        <w:rPr>
          <w:rFonts w:ascii="Arial" w:eastAsia="Arial" w:hAnsi="Arial" w:cs="Arial"/>
          <w:spacing w:val="-1"/>
        </w:rPr>
        <w:t>8</w:t>
      </w:r>
      <w:bookmarkStart w:id="0" w:name="_GoBack"/>
      <w:bookmarkEnd w:id="0"/>
      <w:r w:rsidRPr="004E5CB0">
        <w:rPr>
          <w:rFonts w:ascii="Arial" w:eastAsia="Arial" w:hAnsi="Arial" w:cs="Arial"/>
          <w:spacing w:val="-1"/>
        </w:rPr>
        <w:t xml:space="preserve"> de </w:t>
      </w:r>
      <w:r w:rsidR="00E81EFC">
        <w:rPr>
          <w:rFonts w:ascii="Arial" w:eastAsia="Arial" w:hAnsi="Arial" w:cs="Arial"/>
          <w:spacing w:val="-1"/>
        </w:rPr>
        <w:t>novembro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E81EFC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____________________________</w:t>
      </w:r>
    </w:p>
    <w:p w:rsidR="004B13EF" w:rsidRPr="00E81EFC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E81EFC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E81EFC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E81EFC">
        <w:rPr>
          <w:rFonts w:ascii="Arial" w:eastAsia="Arial" w:hAnsi="Arial" w:cs="Arial"/>
          <w:b/>
          <w:spacing w:val="-1"/>
        </w:rPr>
        <w:t>PREFEITO</w:t>
      </w: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lastRenderedPageBreak/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E81EFC">
        <w:rPr>
          <w:rFonts w:ascii="Arial" w:eastAsia="Arial" w:hAnsi="Arial" w:cs="Arial"/>
          <w:b/>
          <w:spacing w:val="1"/>
          <w:position w:val="-1"/>
        </w:rPr>
        <w:t>042/2017</w:t>
      </w:r>
    </w:p>
    <w:p w:rsidR="0027236C" w:rsidRPr="004E5CB0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46"/>
        <w:gridCol w:w="492"/>
        <w:gridCol w:w="671"/>
        <w:gridCol w:w="5528"/>
        <w:gridCol w:w="1134"/>
        <w:gridCol w:w="1134"/>
      </w:tblGrid>
      <w:tr w:rsidR="00CC2824" w:rsidTr="00BA1425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92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QDE.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CC2824" w:rsidTr="00BA1425">
        <w:trPr>
          <w:trHeight w:val="197"/>
        </w:trPr>
        <w:tc>
          <w:tcPr>
            <w:tcW w:w="646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24" w:rsidRPr="00451AB9" w:rsidTr="00BA1425">
        <w:trPr>
          <w:trHeight w:val="177"/>
        </w:trPr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451AB9" w:rsidTr="008452B0">
        <w:tc>
          <w:tcPr>
            <w:tcW w:w="7337" w:type="dxa"/>
            <w:gridSpan w:val="4"/>
            <w:vAlign w:val="center"/>
          </w:tcPr>
          <w:p w:rsidR="00A36024" w:rsidRPr="00A36024" w:rsidRDefault="00A36024" w:rsidP="00A36024">
            <w:pPr>
              <w:tabs>
                <w:tab w:val="left" w:pos="851"/>
              </w:tabs>
              <w:jc w:val="right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A3602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 (R$)</w:t>
            </w:r>
          </w:p>
        </w:tc>
        <w:tc>
          <w:tcPr>
            <w:tcW w:w="2268" w:type="dxa"/>
            <w:gridSpan w:val="2"/>
          </w:tcPr>
          <w:p w:rsidR="00A36024" w:rsidRPr="009E2B81" w:rsidRDefault="00A360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824" w:rsidRDefault="00CC2824" w:rsidP="00CC282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81EFC" w:rsidRDefault="00E81EFC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81EFC" w:rsidRDefault="00E81EFC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E81EFC">
        <w:rPr>
          <w:rFonts w:ascii="Arial" w:eastAsia="Arial" w:hAnsi="Arial" w:cs="Arial"/>
          <w:spacing w:val="1"/>
        </w:rPr>
        <w:t>042/2017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1E5D6B46" wp14:editId="00E9263D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6CA26B" wp14:editId="619F957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283E0C">
      <w:pPr>
        <w:jc w:val="center"/>
        <w:rPr>
          <w:rFonts w:ascii="Arial" w:eastAsia="Arial" w:hAnsi="Arial" w:cs="Arial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E81EFC">
        <w:rPr>
          <w:rFonts w:ascii="Arial" w:eastAsia="Arial" w:hAnsi="Arial" w:cs="Arial"/>
          <w:spacing w:val="1"/>
        </w:rPr>
        <w:t>042/2017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235330F" wp14:editId="0DF4932E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BEFF2F" wp14:editId="0C50A61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E81EFC">
        <w:rPr>
          <w:rFonts w:ascii="Arial" w:eastAsia="Arial" w:hAnsi="Arial" w:cs="Arial"/>
          <w:spacing w:val="1"/>
        </w:rPr>
        <w:t>042/2017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283E0C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0D0159B7" wp14:editId="07DB7748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7BC8AC" wp14:editId="6CCE14D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4E5CB0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4E5CB0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E81EFC">
        <w:rPr>
          <w:rFonts w:ascii="Arial" w:hAnsi="Arial" w:cs="Arial"/>
          <w:b/>
          <w:bCs/>
          <w:color w:val="000000"/>
        </w:rPr>
        <w:t>042/2017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E81EFC">
        <w:rPr>
          <w:rFonts w:ascii="Arial" w:hAnsi="Arial" w:cs="Arial"/>
          <w:b/>
          <w:bCs/>
        </w:rPr>
        <w:t>075/2017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4B6CDE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46"/>
        <w:gridCol w:w="492"/>
        <w:gridCol w:w="671"/>
        <w:gridCol w:w="5528"/>
        <w:gridCol w:w="1134"/>
        <w:gridCol w:w="1134"/>
      </w:tblGrid>
      <w:tr w:rsidR="00A36024" w:rsidRPr="00303A00" w:rsidTr="00186A4B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92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QDE.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36024" w:rsidRPr="00E54293" w:rsidTr="00186A4B">
        <w:trPr>
          <w:trHeight w:val="197"/>
        </w:trPr>
        <w:tc>
          <w:tcPr>
            <w:tcW w:w="646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9E2B81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Tr="00186A4B">
        <w:trPr>
          <w:trHeight w:val="177"/>
        </w:trPr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RPr="00E54293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21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9E2B81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9E2B81" w:rsidTr="00186A4B">
        <w:tc>
          <w:tcPr>
            <w:tcW w:w="7337" w:type="dxa"/>
            <w:gridSpan w:val="4"/>
            <w:vAlign w:val="center"/>
          </w:tcPr>
          <w:p w:rsidR="00A36024" w:rsidRPr="00A36024" w:rsidRDefault="00A36024" w:rsidP="00186A4B">
            <w:pPr>
              <w:tabs>
                <w:tab w:val="left" w:pos="851"/>
              </w:tabs>
              <w:jc w:val="right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A3602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 (R$)</w:t>
            </w:r>
          </w:p>
        </w:tc>
        <w:tc>
          <w:tcPr>
            <w:tcW w:w="2268" w:type="dxa"/>
            <w:gridSpan w:val="2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CDE" w:rsidRPr="004E5CB0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E81EFC">
        <w:rPr>
          <w:rFonts w:ascii="Arial" w:hAnsi="Arial" w:cs="Arial"/>
          <w:b/>
          <w:bCs/>
          <w:color w:val="000000"/>
        </w:rPr>
        <w:t>075/2017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E81EFC">
        <w:rPr>
          <w:rFonts w:ascii="Arial" w:hAnsi="Arial" w:cs="Arial"/>
          <w:b/>
          <w:bCs/>
        </w:rPr>
        <w:t>042/2017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2F6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B2F62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 xml:space="preserve">Prefeito </w:t>
      </w: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1B2F6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E2F39" w:rsidRPr="001B2F62" w:rsidRDefault="008E2F39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_____</w:t>
      </w:r>
      <w:r w:rsidR="00B30453" w:rsidRPr="001B2F62">
        <w:rPr>
          <w:rFonts w:ascii="Arial" w:hAnsi="Arial" w:cs="Arial"/>
          <w:b/>
        </w:rPr>
        <w:t>________________</w:t>
      </w:r>
      <w:r w:rsidR="00320E4D" w:rsidRPr="001B2F62">
        <w:rPr>
          <w:rFonts w:ascii="Arial" w:hAnsi="Arial" w:cs="Arial"/>
          <w:b/>
        </w:rPr>
        <w:t>__</w:t>
      </w:r>
    </w:p>
    <w:p w:rsidR="001B2F62" w:rsidRPr="001B2F62" w:rsidRDefault="001B2F62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 xml:space="preserve">Marcelo Donizete </w:t>
      </w:r>
      <w:proofErr w:type="spellStart"/>
      <w:r w:rsidRPr="001B2F62">
        <w:rPr>
          <w:rFonts w:ascii="Arial" w:hAnsi="Arial" w:cs="Arial"/>
          <w:b/>
        </w:rPr>
        <w:t>Bertanha</w:t>
      </w:r>
      <w:proofErr w:type="spellEnd"/>
    </w:p>
    <w:p w:rsidR="001B2F62" w:rsidRPr="001B2F62" w:rsidRDefault="001B2F62" w:rsidP="00283E0C">
      <w:pPr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Secretario Municipal de Planejamento, Infra</w:t>
      </w:r>
      <w:proofErr w:type="gramStart"/>
      <w:r w:rsidRPr="001B2F62">
        <w:rPr>
          <w:rFonts w:ascii="Arial" w:hAnsi="Arial" w:cs="Arial"/>
          <w:b/>
        </w:rPr>
        <w:t>.,</w:t>
      </w:r>
      <w:proofErr w:type="gramEnd"/>
      <w:r w:rsidRPr="001B2F62">
        <w:rPr>
          <w:rFonts w:ascii="Arial" w:hAnsi="Arial" w:cs="Arial"/>
          <w:b/>
        </w:rPr>
        <w:t xml:space="preserve"> Obras, Habitação e Serviços</w:t>
      </w:r>
    </w:p>
    <w:p w:rsidR="001B2F62" w:rsidRDefault="001B2F62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1B2F62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_______________________</w:t>
      </w:r>
    </w:p>
    <w:p w:rsidR="00C43A01" w:rsidRPr="001B2F6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Representante da empresa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C250C2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8E2F39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4B13EF" w:rsidRPr="004E5CB0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A7" w:rsidRDefault="00B95EA7">
      <w:r>
        <w:separator/>
      </w:r>
    </w:p>
  </w:endnote>
  <w:endnote w:type="continuationSeparator" w:id="0">
    <w:p w:rsidR="00B95EA7" w:rsidRDefault="00B9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24" w:rsidRDefault="00CC282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C2824" w:rsidRDefault="00CC282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C2824" w:rsidRDefault="00CC28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A7" w:rsidRDefault="00B95EA7">
      <w:r>
        <w:separator/>
      </w:r>
    </w:p>
  </w:footnote>
  <w:footnote w:type="continuationSeparator" w:id="0">
    <w:p w:rsidR="00B95EA7" w:rsidRDefault="00B9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24" w:rsidRDefault="00CC282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C2824" w:rsidRDefault="00CC282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C2824" w:rsidRDefault="00CC282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C2824" w:rsidRDefault="00CC2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F54"/>
    <w:rsid w:val="0069726C"/>
    <w:rsid w:val="00697DD4"/>
    <w:rsid w:val="006A5D01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2B57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3C60"/>
    <w:rsid w:val="00B70E90"/>
    <w:rsid w:val="00B84F6E"/>
    <w:rsid w:val="00B95EA7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81EF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AC6-FAC7-4026-BD2F-52C838AD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22</Pages>
  <Words>7416</Words>
  <Characters>40051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47373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2017-11-09T18:05:00Z</cp:lastPrinted>
  <dcterms:created xsi:type="dcterms:W3CDTF">2017-11-09T18:06:00Z</dcterms:created>
  <dcterms:modified xsi:type="dcterms:W3CDTF">2017-11-09T18:06:00Z</dcterms:modified>
</cp:coreProperties>
</file>