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2" w:rsidRPr="005338F2" w:rsidRDefault="005338F2" w:rsidP="0053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F2">
        <w:rPr>
          <w:rFonts w:ascii="Times New Roman" w:hAnsi="Times New Roman" w:cs="Times New Roman"/>
          <w:b/>
          <w:sz w:val="24"/>
          <w:szCs w:val="24"/>
        </w:rPr>
        <w:t>EDITAL DE CONV</w:t>
      </w:r>
      <w:r>
        <w:rPr>
          <w:rFonts w:ascii="Times New Roman" w:hAnsi="Times New Roman" w:cs="Times New Roman"/>
          <w:b/>
          <w:sz w:val="24"/>
          <w:szCs w:val="24"/>
        </w:rPr>
        <w:t xml:space="preserve">OCAÇÃO DO CONCURSO PÚBLICO Nº </w:t>
      </w:r>
      <w:r w:rsidR="008435E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01/2020</w:t>
      </w:r>
    </w:p>
    <w:p w:rsidR="005338F2" w:rsidRDefault="005338F2" w:rsidP="00533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5E3" w:rsidRDefault="005338F2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Município de Ribeirão Corrente</w:t>
      </w:r>
      <w:r w:rsidR="008435E3">
        <w:rPr>
          <w:rFonts w:ascii="Times New Roman" w:hAnsi="Times New Roman" w:cs="Times New Roman"/>
          <w:sz w:val="24"/>
          <w:szCs w:val="24"/>
        </w:rPr>
        <w:t xml:space="preserve">, através do Departamento de </w:t>
      </w:r>
      <w:r w:rsidRPr="005338F2">
        <w:rPr>
          <w:rFonts w:ascii="Times New Roman" w:hAnsi="Times New Roman" w:cs="Times New Roman"/>
          <w:sz w:val="24"/>
          <w:szCs w:val="24"/>
        </w:rPr>
        <w:t>Recursos Humanos, CONVOCA os candidatos abaixo nomeados APROVADOS e CLASSIF</w:t>
      </w:r>
      <w:r w:rsidR="008435E3">
        <w:rPr>
          <w:rFonts w:ascii="Times New Roman" w:hAnsi="Times New Roman" w:cs="Times New Roman"/>
          <w:sz w:val="24"/>
          <w:szCs w:val="24"/>
        </w:rPr>
        <w:t>ICADOS no Concurso Público nº 001/2020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para comparecerem à Rua </w:t>
      </w:r>
      <w:r w:rsidR="009D748A">
        <w:rPr>
          <w:rFonts w:ascii="Times New Roman" w:hAnsi="Times New Roman" w:cs="Times New Roman"/>
          <w:sz w:val="24"/>
          <w:szCs w:val="24"/>
        </w:rPr>
        <w:t>Prudente de Morais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8435E3">
        <w:rPr>
          <w:rFonts w:ascii="Times New Roman" w:hAnsi="Times New Roman" w:cs="Times New Roman"/>
          <w:sz w:val="24"/>
          <w:szCs w:val="24"/>
        </w:rPr>
        <w:t>nº 850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8435E3">
        <w:rPr>
          <w:rFonts w:ascii="Times New Roman" w:hAnsi="Times New Roman" w:cs="Times New Roman"/>
          <w:sz w:val="24"/>
          <w:szCs w:val="24"/>
        </w:rPr>
        <w:t>Centro – (Departamento d</w:t>
      </w:r>
      <w:r w:rsidRPr="005338F2">
        <w:rPr>
          <w:rFonts w:ascii="Times New Roman" w:hAnsi="Times New Roman" w:cs="Times New Roman"/>
          <w:sz w:val="24"/>
          <w:szCs w:val="24"/>
        </w:rPr>
        <w:t xml:space="preserve">e Recursos Humanos) no prazo máximo de </w:t>
      </w:r>
      <w:r w:rsidR="003C7EAE" w:rsidRPr="009E175F">
        <w:rPr>
          <w:rFonts w:ascii="Times New Roman" w:hAnsi="Times New Roman" w:cs="Times New Roman"/>
          <w:sz w:val="24"/>
          <w:szCs w:val="24"/>
        </w:rPr>
        <w:t>3</w:t>
      </w:r>
      <w:r w:rsidRPr="009E175F">
        <w:rPr>
          <w:rFonts w:ascii="Times New Roman" w:hAnsi="Times New Roman" w:cs="Times New Roman"/>
          <w:sz w:val="24"/>
          <w:szCs w:val="24"/>
        </w:rPr>
        <w:t xml:space="preserve"> (</w:t>
      </w:r>
      <w:r w:rsidR="003C7EAE" w:rsidRPr="009E175F">
        <w:rPr>
          <w:rFonts w:ascii="Times New Roman" w:hAnsi="Times New Roman" w:cs="Times New Roman"/>
          <w:sz w:val="24"/>
          <w:szCs w:val="24"/>
        </w:rPr>
        <w:t>três</w:t>
      </w:r>
      <w:r w:rsidRPr="009E175F">
        <w:rPr>
          <w:rFonts w:ascii="Times New Roman" w:hAnsi="Times New Roman" w:cs="Times New Roman"/>
          <w:sz w:val="24"/>
          <w:szCs w:val="24"/>
        </w:rPr>
        <w:t>)</w:t>
      </w:r>
      <w:r w:rsidRPr="005338F2">
        <w:rPr>
          <w:rFonts w:ascii="Times New Roman" w:hAnsi="Times New Roman" w:cs="Times New Roman"/>
          <w:sz w:val="24"/>
          <w:szCs w:val="24"/>
        </w:rPr>
        <w:t xml:space="preserve"> dias úteis, ou seja, nos </w:t>
      </w:r>
      <w:r w:rsidRPr="009E175F">
        <w:rPr>
          <w:rFonts w:ascii="Times New Roman" w:hAnsi="Times New Roman" w:cs="Times New Roman"/>
          <w:sz w:val="24"/>
          <w:szCs w:val="24"/>
        </w:rPr>
        <w:t xml:space="preserve">dias </w:t>
      </w:r>
      <w:r w:rsidR="005F6C62">
        <w:rPr>
          <w:rFonts w:ascii="Times New Roman" w:hAnsi="Times New Roman" w:cs="Times New Roman"/>
          <w:sz w:val="24"/>
          <w:szCs w:val="24"/>
        </w:rPr>
        <w:t>28</w:t>
      </w:r>
      <w:r w:rsidR="003C7EAE" w:rsidRPr="009E175F">
        <w:rPr>
          <w:rFonts w:ascii="Times New Roman" w:hAnsi="Times New Roman" w:cs="Times New Roman"/>
          <w:sz w:val="24"/>
          <w:szCs w:val="24"/>
        </w:rPr>
        <w:t xml:space="preserve">, </w:t>
      </w:r>
      <w:r w:rsidR="005F6C62">
        <w:rPr>
          <w:rFonts w:ascii="Times New Roman" w:hAnsi="Times New Roman" w:cs="Times New Roman"/>
          <w:sz w:val="24"/>
          <w:szCs w:val="24"/>
        </w:rPr>
        <w:t>29</w:t>
      </w:r>
      <w:r w:rsidR="003C7EAE" w:rsidRPr="009E175F">
        <w:rPr>
          <w:rFonts w:ascii="Times New Roman" w:hAnsi="Times New Roman" w:cs="Times New Roman"/>
          <w:sz w:val="24"/>
          <w:szCs w:val="24"/>
        </w:rPr>
        <w:t xml:space="preserve"> e </w:t>
      </w:r>
      <w:r w:rsidR="005F6C62">
        <w:rPr>
          <w:rFonts w:ascii="Times New Roman" w:hAnsi="Times New Roman" w:cs="Times New Roman"/>
          <w:sz w:val="24"/>
          <w:szCs w:val="24"/>
        </w:rPr>
        <w:t>30</w:t>
      </w:r>
      <w:r w:rsidRPr="009E175F">
        <w:rPr>
          <w:rFonts w:ascii="Times New Roman" w:hAnsi="Times New Roman" w:cs="Times New Roman"/>
          <w:sz w:val="24"/>
          <w:szCs w:val="24"/>
        </w:rPr>
        <w:t xml:space="preserve"> de </w:t>
      </w:r>
      <w:r w:rsidR="00195DA6">
        <w:rPr>
          <w:rFonts w:ascii="Times New Roman" w:hAnsi="Times New Roman" w:cs="Times New Roman"/>
          <w:sz w:val="24"/>
          <w:szCs w:val="24"/>
        </w:rPr>
        <w:t>dezembro</w:t>
      </w:r>
      <w:r w:rsidRPr="009E175F">
        <w:rPr>
          <w:rFonts w:ascii="Times New Roman" w:hAnsi="Times New Roman" w:cs="Times New Roman"/>
          <w:sz w:val="24"/>
          <w:szCs w:val="24"/>
        </w:rPr>
        <w:t xml:space="preserve"> de 2020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9E175F" w:rsidRPr="009E175F">
        <w:rPr>
          <w:rFonts w:ascii="Times New Roman" w:hAnsi="Times New Roman" w:cs="Times New Roman"/>
          <w:sz w:val="24"/>
          <w:szCs w:val="24"/>
          <w:u w:val="single"/>
        </w:rPr>
        <w:t>exclusivamente para apresentação de documentos necessários</w:t>
      </w:r>
      <w:r w:rsidR="009E175F">
        <w:rPr>
          <w:rFonts w:ascii="Times New Roman" w:hAnsi="Times New Roman" w:cs="Times New Roman"/>
          <w:sz w:val="24"/>
          <w:szCs w:val="24"/>
        </w:rPr>
        <w:t xml:space="preserve">, </w:t>
      </w:r>
      <w:r w:rsidRPr="005338F2">
        <w:rPr>
          <w:rFonts w:ascii="Times New Roman" w:hAnsi="Times New Roman" w:cs="Times New Roman"/>
          <w:sz w:val="24"/>
          <w:szCs w:val="24"/>
        </w:rPr>
        <w:t>munidos dos ORIGINAIS e CÓPIAS dos seguintes documentos: CPF e RG, Certidão de nascimento dos filhos menores de 18 (dezoito) anos, CPF e RG dos filhos menores de 24 (vinte e quatro) anos, Certidão de Casamento e/ou Nascimento, CTPS – Carteira Profissional de Trabalho e Previdência Social (inclusive a cópia de todos os registros existentes), Cartão PIS/PASEP, Certificado de Reservista (quando do sexo masculino), Registro no Conselho de Classe e Comprovante de Regularidade (quando for o caso), Certidão Negativa de Antecedentes Criminais, Certidão de regularidade junto à Justiça Eleitoral, CNH – Carteira de Habilitação (quando for o caso, nos termos do Edital Completo), Comprovação de Experiência (quando for o caso, nos termos do Edital Completo), Comprovante de Escolaridade (Diploma/Histórico Escolar) e Habilitação Específica (nos termos do Edital Co</w:t>
      </w:r>
      <w:r w:rsidR="008133B7">
        <w:rPr>
          <w:rFonts w:ascii="Times New Roman" w:hAnsi="Times New Roman" w:cs="Times New Roman"/>
          <w:sz w:val="24"/>
          <w:szCs w:val="24"/>
        </w:rPr>
        <w:t>mpleto), Carteira de vacinação</w:t>
      </w:r>
      <w:r w:rsidRPr="005338F2">
        <w:rPr>
          <w:rFonts w:ascii="Times New Roman" w:hAnsi="Times New Roman" w:cs="Times New Roman"/>
          <w:sz w:val="24"/>
          <w:szCs w:val="24"/>
        </w:rPr>
        <w:t>, Comprovante de endereço e uma foto 3x4.</w:t>
      </w:r>
    </w:p>
    <w:p w:rsidR="008435E3" w:rsidRDefault="008435E3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A3" w:rsidRDefault="00195DA6" w:rsidP="00FD5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Ajudante de Limpeza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FD5DA3" w:rsidTr="00CA6698">
        <w:tc>
          <w:tcPr>
            <w:tcW w:w="1550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FD5DA3" w:rsidTr="00CA6698">
        <w:tc>
          <w:tcPr>
            <w:tcW w:w="1550" w:type="dxa"/>
            <w:vAlign w:val="center"/>
          </w:tcPr>
          <w:p w:rsidR="00FD5DA3" w:rsidRDefault="00FD5DA3" w:rsidP="00CA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FD5DA3" w:rsidRDefault="005F6C62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HENRIQUE DA SILVA LUCAS</w:t>
            </w:r>
          </w:p>
        </w:tc>
        <w:tc>
          <w:tcPr>
            <w:tcW w:w="2284" w:type="dxa"/>
            <w:vAlign w:val="center"/>
          </w:tcPr>
          <w:p w:rsidR="00FD5DA3" w:rsidRPr="0082706C" w:rsidRDefault="005F6C62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2">
              <w:rPr>
                <w:rFonts w:ascii="Times New Roman" w:hAnsi="Times New Roman" w:cs="Times New Roman"/>
                <w:sz w:val="24"/>
                <w:szCs w:val="12"/>
              </w:rPr>
              <w:t>57.739.131-8</w:t>
            </w:r>
          </w:p>
        </w:tc>
      </w:tr>
    </w:tbl>
    <w:p w:rsidR="00FD5DA3" w:rsidRDefault="00FD5DA3" w:rsidP="00FD5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905" w:rsidRDefault="009E175F" w:rsidP="009E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Enfim, consigne-se que a posse aos cargos se dará em data a ser definida.</w:t>
      </w:r>
      <w:bookmarkStart w:id="0" w:name="_GoBack"/>
      <w:bookmarkEnd w:id="0"/>
    </w:p>
    <w:p w:rsidR="00AB43C0" w:rsidRDefault="00AB43C0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Ribeirão Corrente, </w:t>
      </w:r>
      <w:r w:rsidR="005F6C6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F6C62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ED7905" w:rsidRDefault="00ED7905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E3" w:rsidRDefault="008435E3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35E3" w:rsidSect="00EC2398">
          <w:pgSz w:w="11900" w:h="16840" w:code="9"/>
          <w:pgMar w:top="1317" w:right="1134" w:bottom="1134" w:left="1701" w:header="510" w:footer="1247" w:gutter="0"/>
          <w:cols w:space="708"/>
          <w:docGrid w:linePitch="360"/>
        </w:sectPr>
      </w:pPr>
    </w:p>
    <w:p w:rsidR="00580B39" w:rsidRPr="00580B39" w:rsidRDefault="00580B39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39">
        <w:rPr>
          <w:rFonts w:ascii="Times New Roman" w:hAnsi="Times New Roman" w:cs="Times New Roman"/>
          <w:b/>
          <w:sz w:val="24"/>
          <w:szCs w:val="24"/>
        </w:rPr>
        <w:lastRenderedPageBreak/>
        <w:t>Leda Aparecida Parti</w:t>
      </w:r>
    </w:p>
    <w:p w:rsidR="00580B39" w:rsidRPr="008435E3" w:rsidRDefault="00580B39" w:rsidP="008435E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5E3">
        <w:rPr>
          <w:rFonts w:ascii="Times New Roman" w:hAnsi="Times New Roman" w:cs="Times New Roman"/>
          <w:b/>
          <w:i/>
          <w:sz w:val="24"/>
          <w:szCs w:val="24"/>
        </w:rPr>
        <w:t>Diretora do Departamento de Recursos Humanos</w:t>
      </w:r>
    </w:p>
    <w:p w:rsidR="00580B39" w:rsidRDefault="00580B39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Antônio Miguel Serafim</w:t>
      </w:r>
    </w:p>
    <w:p w:rsidR="00580B39" w:rsidRPr="008435E3" w:rsidRDefault="00580B39" w:rsidP="008435E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5E3">
        <w:rPr>
          <w:rFonts w:ascii="Times New Roman" w:hAnsi="Times New Roman" w:cs="Times New Roman"/>
          <w:b/>
          <w:i/>
          <w:sz w:val="24"/>
          <w:szCs w:val="24"/>
        </w:rPr>
        <w:t>Prefeito Municipal</w:t>
      </w:r>
    </w:p>
    <w:p w:rsidR="008435E3" w:rsidRPr="008435E3" w:rsidRDefault="008435E3" w:rsidP="00580B39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8435E3" w:rsidRPr="008435E3" w:rsidSect="008435E3">
          <w:type w:val="continuous"/>
          <w:pgSz w:w="11900" w:h="16840" w:code="9"/>
          <w:pgMar w:top="1701" w:right="1134" w:bottom="1134" w:left="1701" w:header="510" w:footer="1247" w:gutter="0"/>
          <w:cols w:num="2" w:space="708"/>
          <w:docGrid w:linePitch="360"/>
        </w:sect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Pr="005338F2" w:rsidRDefault="00580B39" w:rsidP="00533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B39" w:rsidRPr="005338F2" w:rsidSect="008435E3">
      <w:type w:val="continuous"/>
      <w:pgSz w:w="11900" w:h="16840" w:code="9"/>
      <w:pgMar w:top="1701" w:right="1134" w:bottom="1134" w:left="1701" w:header="510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49" w:rsidRDefault="00C10949" w:rsidP="00EC2398">
      <w:pPr>
        <w:spacing w:line="240" w:lineRule="auto"/>
      </w:pPr>
      <w:r>
        <w:separator/>
      </w:r>
    </w:p>
  </w:endnote>
  <w:endnote w:type="continuationSeparator" w:id="1">
    <w:p w:rsidR="00C10949" w:rsidRDefault="00C10949" w:rsidP="00EC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49" w:rsidRDefault="00C10949" w:rsidP="00EC2398">
      <w:pPr>
        <w:spacing w:line="240" w:lineRule="auto"/>
      </w:pPr>
      <w:r>
        <w:separator/>
      </w:r>
    </w:p>
  </w:footnote>
  <w:footnote w:type="continuationSeparator" w:id="1">
    <w:p w:rsidR="00C10949" w:rsidRDefault="00C10949" w:rsidP="00EC23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37C79"/>
    <w:rsid w:val="000002A3"/>
    <w:rsid w:val="000107A4"/>
    <w:rsid w:val="001267C6"/>
    <w:rsid w:val="0019591E"/>
    <w:rsid w:val="00195DA6"/>
    <w:rsid w:val="001B611C"/>
    <w:rsid w:val="00203DE4"/>
    <w:rsid w:val="002B2727"/>
    <w:rsid w:val="002F69D4"/>
    <w:rsid w:val="00376DCF"/>
    <w:rsid w:val="003C7EAE"/>
    <w:rsid w:val="00511CD5"/>
    <w:rsid w:val="005338F2"/>
    <w:rsid w:val="00580B39"/>
    <w:rsid w:val="00597710"/>
    <w:rsid w:val="005F6C62"/>
    <w:rsid w:val="006E1745"/>
    <w:rsid w:val="00723778"/>
    <w:rsid w:val="00787AE0"/>
    <w:rsid w:val="00801720"/>
    <w:rsid w:val="008133B7"/>
    <w:rsid w:val="0082706C"/>
    <w:rsid w:val="008435E3"/>
    <w:rsid w:val="008B1055"/>
    <w:rsid w:val="008C6BC1"/>
    <w:rsid w:val="008E3E92"/>
    <w:rsid w:val="0094780D"/>
    <w:rsid w:val="009B28BB"/>
    <w:rsid w:val="009C3B82"/>
    <w:rsid w:val="009D748A"/>
    <w:rsid w:val="009E175F"/>
    <w:rsid w:val="00A30CDF"/>
    <w:rsid w:val="00A86D0A"/>
    <w:rsid w:val="00AB43C0"/>
    <w:rsid w:val="00AD52B5"/>
    <w:rsid w:val="00B76BED"/>
    <w:rsid w:val="00C10949"/>
    <w:rsid w:val="00D11A53"/>
    <w:rsid w:val="00E927E6"/>
    <w:rsid w:val="00EC2398"/>
    <w:rsid w:val="00ED7905"/>
    <w:rsid w:val="00F00772"/>
    <w:rsid w:val="00F02830"/>
    <w:rsid w:val="00F050CC"/>
    <w:rsid w:val="00F37C79"/>
    <w:rsid w:val="00FA6D60"/>
    <w:rsid w:val="00FB0C67"/>
    <w:rsid w:val="00FD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B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3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398"/>
  </w:style>
  <w:style w:type="paragraph" w:styleId="Rodap">
    <w:name w:val="footer"/>
    <w:basedOn w:val="Normal"/>
    <w:link w:val="RodapChar"/>
    <w:uiPriority w:val="99"/>
    <w:unhideWhenUsed/>
    <w:rsid w:val="00EC23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AAC6-3184-4BA4-96A3-EE91B52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2020-08-10T13:50:00Z</cp:lastPrinted>
  <dcterms:created xsi:type="dcterms:W3CDTF">2020-12-14T19:12:00Z</dcterms:created>
  <dcterms:modified xsi:type="dcterms:W3CDTF">2020-12-21T15:57:00Z</dcterms:modified>
</cp:coreProperties>
</file>