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0A12BB">
        <w:rPr>
          <w:sz w:val="22"/>
          <w:szCs w:val="22"/>
        </w:rPr>
        <w:t>25</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0A12BB">
        <w:rPr>
          <w:b/>
        </w:rPr>
        <w:t>55</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0A12BB">
        <w:rPr>
          <w:b/>
          <w:sz w:val="22"/>
          <w:szCs w:val="22"/>
        </w:rPr>
        <w:t>25</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6F4399"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000A12BB">
        <w:rPr>
          <w:b/>
          <w:u w:val="thick"/>
        </w:rPr>
        <w:t>MAIOR DESCONTO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000A12BB">
        <w:rPr>
          <w:b/>
          <w:u w:val="thick"/>
        </w:rPr>
        <w:t>MAIOR DESCONTO</w:t>
      </w:r>
      <w:r w:rsidRPr="003E689F">
        <w:rPr>
          <w:b/>
          <w:u w:val="thick"/>
        </w:rPr>
        <w:t xml:space="preserve">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547DEA">
        <w:t>Departamentos do Município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C62476" w:rsidRDefault="00767670" w:rsidP="000A12BB">
      <w:pPr>
        <w:jc w:val="both"/>
        <w:rPr>
          <w:b/>
        </w:rPr>
      </w:pPr>
      <w:r w:rsidRPr="003E689F">
        <w:rPr>
          <w:b/>
        </w:rPr>
        <w:t>Objeto</w:t>
      </w:r>
      <w:r w:rsidR="003E689F" w:rsidRPr="003E689F">
        <w:rPr>
          <w:b/>
        </w:rPr>
        <w:t>:</w:t>
      </w:r>
      <w:r w:rsidR="00547DEA">
        <w:rPr>
          <w:b/>
        </w:rPr>
        <w:t xml:space="preserve"> “</w:t>
      </w:r>
      <w:r w:rsidR="000A12BB" w:rsidRPr="00A01F18">
        <w:rPr>
          <w:b/>
        </w:rPr>
        <w:t xml:space="preserve">REGISTRO DE PREÇOS PARA FORNECIMENTO PARCELADO DE MEDICAMENTOS </w:t>
      </w:r>
      <w:r w:rsidR="000A12BB">
        <w:rPr>
          <w:b/>
        </w:rPr>
        <w:t>SIMILARES</w:t>
      </w:r>
      <w:r w:rsidR="000A12BB" w:rsidRPr="00A01F18">
        <w:rPr>
          <w:b/>
        </w:rPr>
        <w:t xml:space="preserve"> DO TIPO MAIOR DESCONTO PERCENTUAL SOBRE A TABELA CMED/ANVISA, PARA ATENDER AS NECESSIDADES DO MUNICÍPIO DE RIBEIRÃO CORRENTE - SP</w:t>
      </w:r>
      <w:r w:rsidR="000A12BB" w:rsidRPr="00D67BE9">
        <w:rPr>
          <w:b/>
        </w:rPr>
        <w:t>, C</w:t>
      </w:r>
      <w:r w:rsidR="000A12BB" w:rsidRPr="00D67BE9">
        <w:rPr>
          <w:b/>
          <w:spacing w:val="1"/>
        </w:rPr>
        <w:t>O</w:t>
      </w:r>
      <w:r w:rsidR="000A12BB" w:rsidRPr="00D67BE9">
        <w:rPr>
          <w:b/>
          <w:spacing w:val="-1"/>
        </w:rPr>
        <w:t>N</w:t>
      </w:r>
      <w:r w:rsidR="000A12BB" w:rsidRPr="00D67BE9">
        <w:rPr>
          <w:b/>
        </w:rPr>
        <w:t>F</w:t>
      </w:r>
      <w:r w:rsidR="000A12BB" w:rsidRPr="00D67BE9">
        <w:rPr>
          <w:b/>
          <w:spacing w:val="1"/>
        </w:rPr>
        <w:t>O</w:t>
      </w:r>
      <w:r w:rsidR="000A12BB" w:rsidRPr="00D67BE9">
        <w:rPr>
          <w:b/>
        </w:rPr>
        <w:t>R</w:t>
      </w:r>
      <w:r w:rsidR="000A12BB" w:rsidRPr="00D67BE9">
        <w:rPr>
          <w:b/>
          <w:spacing w:val="-1"/>
        </w:rPr>
        <w:t>M</w:t>
      </w:r>
      <w:r w:rsidR="000A12BB" w:rsidRPr="00D67BE9">
        <w:rPr>
          <w:b/>
        </w:rPr>
        <w:t xml:space="preserve">E </w:t>
      </w:r>
      <w:r w:rsidR="000A12BB" w:rsidRPr="00D67BE9">
        <w:rPr>
          <w:b/>
          <w:spacing w:val="1"/>
        </w:rPr>
        <w:t>E</w:t>
      </w:r>
      <w:r w:rsidR="000A12BB" w:rsidRPr="00D67BE9">
        <w:rPr>
          <w:b/>
        </w:rPr>
        <w:t>S</w:t>
      </w:r>
      <w:r w:rsidR="000A12BB" w:rsidRPr="00D67BE9">
        <w:rPr>
          <w:b/>
          <w:spacing w:val="1"/>
        </w:rPr>
        <w:t>PE</w:t>
      </w:r>
      <w:r w:rsidR="000A12BB" w:rsidRPr="00D67BE9">
        <w:rPr>
          <w:b/>
        </w:rPr>
        <w:t>C</w:t>
      </w:r>
      <w:r w:rsidR="000A12BB" w:rsidRPr="00D67BE9">
        <w:rPr>
          <w:b/>
          <w:spacing w:val="-3"/>
        </w:rPr>
        <w:t>I</w:t>
      </w:r>
      <w:r w:rsidR="000A12BB" w:rsidRPr="00D67BE9">
        <w:rPr>
          <w:b/>
          <w:spacing w:val="4"/>
        </w:rPr>
        <w:t>F</w:t>
      </w:r>
      <w:r w:rsidR="000A12BB" w:rsidRPr="00D67BE9">
        <w:rPr>
          <w:b/>
        </w:rPr>
        <w:t>ICA</w:t>
      </w:r>
      <w:r w:rsidR="000A12BB" w:rsidRPr="00D67BE9">
        <w:rPr>
          <w:b/>
          <w:spacing w:val="-2"/>
        </w:rPr>
        <w:t>Ç</w:t>
      </w:r>
      <w:r w:rsidR="000A12BB" w:rsidRPr="00D67BE9">
        <w:rPr>
          <w:b/>
          <w:spacing w:val="1"/>
        </w:rPr>
        <w:t>ÕE</w:t>
      </w:r>
      <w:r w:rsidR="000A12BB" w:rsidRPr="00D67BE9">
        <w:rPr>
          <w:b/>
        </w:rPr>
        <w:t xml:space="preserve">S </w:t>
      </w:r>
      <w:r w:rsidR="000A12BB" w:rsidRPr="00D67BE9">
        <w:rPr>
          <w:b/>
          <w:spacing w:val="-2"/>
        </w:rPr>
        <w:t>C</w:t>
      </w:r>
      <w:r w:rsidR="000A12BB" w:rsidRPr="00D67BE9">
        <w:rPr>
          <w:b/>
          <w:spacing w:val="1"/>
        </w:rPr>
        <w:t>ON</w:t>
      </w:r>
      <w:r w:rsidR="000A12BB" w:rsidRPr="00D67BE9">
        <w:rPr>
          <w:b/>
        </w:rPr>
        <w:t>S</w:t>
      </w:r>
      <w:r w:rsidR="000A12BB" w:rsidRPr="00D67BE9">
        <w:rPr>
          <w:b/>
          <w:spacing w:val="-2"/>
        </w:rPr>
        <w:t>T</w:t>
      </w:r>
      <w:r w:rsidR="000A12BB" w:rsidRPr="00D67BE9">
        <w:rPr>
          <w:b/>
          <w:spacing w:val="-1"/>
        </w:rPr>
        <w:t>A</w:t>
      </w:r>
      <w:r w:rsidR="000A12BB" w:rsidRPr="00D67BE9">
        <w:rPr>
          <w:b/>
          <w:spacing w:val="1"/>
        </w:rPr>
        <w:t>N</w:t>
      </w:r>
      <w:r w:rsidR="000A12BB" w:rsidRPr="00D67BE9">
        <w:rPr>
          <w:b/>
        </w:rPr>
        <w:t>T</w:t>
      </w:r>
      <w:r w:rsidR="000A12BB" w:rsidRPr="00D67BE9">
        <w:rPr>
          <w:b/>
          <w:spacing w:val="1"/>
        </w:rPr>
        <w:t>E</w:t>
      </w:r>
      <w:r w:rsidR="000A12BB" w:rsidRPr="00D67BE9">
        <w:rPr>
          <w:b/>
        </w:rPr>
        <w:t>S</w:t>
      </w:r>
      <w:r w:rsidR="000A12BB" w:rsidRPr="00D67BE9">
        <w:rPr>
          <w:b/>
          <w:spacing w:val="-2"/>
        </w:rPr>
        <w:t xml:space="preserve"> </w:t>
      </w:r>
      <w:r w:rsidR="000A12BB" w:rsidRPr="00D67BE9">
        <w:rPr>
          <w:b/>
          <w:spacing w:val="1"/>
        </w:rPr>
        <w:t>N</w:t>
      </w:r>
      <w:r w:rsidR="000A12BB" w:rsidRPr="00D67BE9">
        <w:rPr>
          <w:b/>
        </w:rPr>
        <w:t>O</w:t>
      </w:r>
      <w:r w:rsidR="000A12BB" w:rsidRPr="00D67BE9">
        <w:rPr>
          <w:b/>
          <w:spacing w:val="2"/>
        </w:rPr>
        <w:t xml:space="preserve"> T</w:t>
      </w:r>
      <w:r w:rsidR="000A12BB" w:rsidRPr="00D67BE9">
        <w:rPr>
          <w:b/>
          <w:spacing w:val="1"/>
        </w:rPr>
        <w:t>E</w:t>
      </w:r>
      <w:r w:rsidR="000A12BB" w:rsidRPr="00D67BE9">
        <w:rPr>
          <w:b/>
          <w:spacing w:val="-3"/>
        </w:rPr>
        <w:t>R</w:t>
      </w:r>
      <w:r w:rsidR="000A12BB" w:rsidRPr="00D67BE9">
        <w:rPr>
          <w:b/>
          <w:spacing w:val="1"/>
        </w:rPr>
        <w:t>M</w:t>
      </w:r>
      <w:r w:rsidR="000A12BB" w:rsidRPr="00D67BE9">
        <w:rPr>
          <w:b/>
        </w:rPr>
        <w:t>O</w:t>
      </w:r>
      <w:r w:rsidR="000A12BB" w:rsidRPr="00D67BE9">
        <w:rPr>
          <w:b/>
          <w:spacing w:val="-1"/>
        </w:rPr>
        <w:t xml:space="preserve"> </w:t>
      </w:r>
      <w:r w:rsidR="000A12BB" w:rsidRPr="00D67BE9">
        <w:rPr>
          <w:b/>
          <w:spacing w:val="1"/>
        </w:rPr>
        <w:t>D</w:t>
      </w:r>
      <w:r w:rsidR="000A12BB" w:rsidRPr="00D67BE9">
        <w:rPr>
          <w:b/>
        </w:rPr>
        <w:t>E</w:t>
      </w:r>
      <w:r w:rsidR="000A12BB" w:rsidRPr="00D67BE9">
        <w:rPr>
          <w:b/>
          <w:spacing w:val="1"/>
        </w:rPr>
        <w:t xml:space="preserve"> </w:t>
      </w:r>
      <w:r w:rsidR="000A12BB" w:rsidRPr="00D67BE9">
        <w:rPr>
          <w:b/>
          <w:spacing w:val="-2"/>
        </w:rPr>
        <w:t>R</w:t>
      </w:r>
      <w:r w:rsidR="000A12BB" w:rsidRPr="00D67BE9">
        <w:rPr>
          <w:b/>
          <w:spacing w:val="-1"/>
        </w:rPr>
        <w:t>E</w:t>
      </w:r>
      <w:r w:rsidR="000A12BB" w:rsidRPr="00D67BE9">
        <w:rPr>
          <w:b/>
          <w:spacing w:val="3"/>
        </w:rPr>
        <w:t>F</w:t>
      </w:r>
      <w:r w:rsidR="000A12BB" w:rsidRPr="00D67BE9">
        <w:rPr>
          <w:b/>
          <w:spacing w:val="-1"/>
        </w:rPr>
        <w:t>E</w:t>
      </w:r>
      <w:r w:rsidR="000A12BB" w:rsidRPr="00D67BE9">
        <w:rPr>
          <w:b/>
        </w:rPr>
        <w:t>RÊ</w:t>
      </w:r>
      <w:r w:rsidR="000A12BB" w:rsidRPr="00D67BE9">
        <w:rPr>
          <w:b/>
          <w:spacing w:val="1"/>
        </w:rPr>
        <w:t>N</w:t>
      </w:r>
      <w:r w:rsidR="000A12BB" w:rsidRPr="00D67BE9">
        <w:rPr>
          <w:b/>
        </w:rPr>
        <w:t>CIA</w:t>
      </w:r>
      <w:r w:rsidR="000A12BB" w:rsidRPr="00D67BE9">
        <w:rPr>
          <w:b/>
          <w:spacing w:val="4"/>
        </w:rPr>
        <w:t xml:space="preserve"> </w:t>
      </w:r>
      <w:r w:rsidR="000A12BB" w:rsidRPr="00D67BE9">
        <w:rPr>
          <w:b/>
        </w:rPr>
        <w:t>A</w:t>
      </w:r>
      <w:r w:rsidR="000A12BB" w:rsidRPr="00D67BE9">
        <w:rPr>
          <w:b/>
          <w:spacing w:val="-1"/>
        </w:rPr>
        <w:t>N</w:t>
      </w:r>
      <w:r w:rsidR="000A12BB" w:rsidRPr="00D67BE9">
        <w:rPr>
          <w:b/>
          <w:spacing w:val="1"/>
        </w:rPr>
        <w:t>E</w:t>
      </w:r>
      <w:r w:rsidR="000A12BB" w:rsidRPr="00D67BE9">
        <w:rPr>
          <w:b/>
          <w:spacing w:val="-2"/>
        </w:rPr>
        <w:t>X</w:t>
      </w:r>
      <w:r w:rsidR="000A12BB" w:rsidRPr="00D67BE9">
        <w:rPr>
          <w:b/>
        </w:rPr>
        <w:t>O</w:t>
      </w:r>
      <w:r w:rsidR="000A12BB" w:rsidRPr="00D67BE9">
        <w:rPr>
          <w:b/>
          <w:spacing w:val="1"/>
        </w:rPr>
        <w:t xml:space="preserve"> I </w:t>
      </w:r>
      <w:r w:rsidR="000A12BB" w:rsidRPr="00D67BE9">
        <w:rPr>
          <w:b/>
          <w:spacing w:val="-1"/>
        </w:rPr>
        <w:t>D</w:t>
      </w:r>
      <w:r w:rsidR="000A12BB" w:rsidRPr="00D67BE9">
        <w:rPr>
          <w:b/>
          <w:spacing w:val="1"/>
        </w:rPr>
        <w:t>E</w:t>
      </w:r>
      <w:r w:rsidR="000A12BB" w:rsidRPr="00D67BE9">
        <w:rPr>
          <w:b/>
        </w:rPr>
        <w:t>STE</w:t>
      </w:r>
      <w:r w:rsidR="000A12BB" w:rsidRPr="00D67BE9">
        <w:rPr>
          <w:b/>
          <w:spacing w:val="-1"/>
        </w:rPr>
        <w:t xml:space="preserve"> </w:t>
      </w:r>
      <w:r w:rsidR="000A12BB" w:rsidRPr="00D67BE9">
        <w:rPr>
          <w:b/>
          <w:spacing w:val="1"/>
        </w:rPr>
        <w:t>ED</w:t>
      </w:r>
      <w:r w:rsidR="000A12BB" w:rsidRPr="00D67BE9">
        <w:rPr>
          <w:b/>
        </w:rPr>
        <w:t>IT</w:t>
      </w:r>
      <w:r w:rsidR="000A12BB" w:rsidRPr="00D67BE9">
        <w:rPr>
          <w:b/>
          <w:spacing w:val="1"/>
        </w:rPr>
        <w:t>A</w:t>
      </w:r>
      <w:r w:rsidR="000A12BB">
        <w:rPr>
          <w:b/>
        </w:rPr>
        <w:t>L</w:t>
      </w:r>
      <w:r w:rsidR="00C62476" w:rsidRPr="00663019">
        <w:rPr>
          <w:b/>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0A12BB">
        <w:rPr>
          <w:color w:val="FF0000"/>
        </w:rPr>
        <w:t>09</w:t>
      </w:r>
      <w:r w:rsidRPr="00E87459">
        <w:rPr>
          <w:color w:val="FF0000"/>
        </w:rPr>
        <w:t xml:space="preserve"> </w:t>
      </w:r>
      <w:r w:rsidRPr="003E689F">
        <w:rPr>
          <w:color w:val="FF0000"/>
        </w:rPr>
        <w:t xml:space="preserve">horas </w:t>
      </w:r>
      <w:r w:rsidRPr="003E689F">
        <w:t>do dia</w:t>
      </w:r>
      <w:proofErr w:type="gramStart"/>
      <w:r w:rsidRPr="003E689F">
        <w:t xml:space="preserve"> </w:t>
      </w:r>
      <w:r w:rsidR="00547DEA">
        <w:t xml:space="preserve"> </w:t>
      </w:r>
      <w:proofErr w:type="gramEnd"/>
      <w:r w:rsidR="000A12BB">
        <w:rPr>
          <w:color w:val="FF0000"/>
        </w:rPr>
        <w:t>09</w:t>
      </w:r>
      <w:r w:rsidR="001B145E" w:rsidRPr="00E87459">
        <w:rPr>
          <w:color w:val="FF0000"/>
        </w:rPr>
        <w:t xml:space="preserve"> </w:t>
      </w:r>
      <w:r w:rsidRPr="001B145E">
        <w:rPr>
          <w:color w:val="FF0000"/>
        </w:rPr>
        <w:t xml:space="preserve">de </w:t>
      </w:r>
      <w:r w:rsidR="000A12BB">
        <w:rPr>
          <w:color w:val="FF0000"/>
        </w:rPr>
        <w:t>dezembro</w:t>
      </w:r>
      <w:r w:rsidRPr="001B145E">
        <w:rPr>
          <w:color w:val="FF0000"/>
        </w:rPr>
        <w:t xml:space="preserve"> de 2020</w:t>
      </w:r>
      <w:r w:rsidRPr="003E689F">
        <w:rPr>
          <w:color w:val="FF0000"/>
        </w:rPr>
        <w:t>.</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0A12BB">
        <w:rPr>
          <w:color w:val="FF0000"/>
        </w:rPr>
        <w:t>09</w:t>
      </w:r>
      <w:r w:rsidRPr="003E689F">
        <w:rPr>
          <w:color w:val="FF0000"/>
        </w:rPr>
        <w:t xml:space="preserve"> de </w:t>
      </w:r>
      <w:r w:rsidR="000A12BB">
        <w:rPr>
          <w:color w:val="FF0000"/>
        </w:rPr>
        <w:t>dezembro</w:t>
      </w:r>
      <w:r w:rsidRPr="003E689F">
        <w:rPr>
          <w:color w:val="FF0000"/>
        </w:rPr>
        <w:t xml:space="preserve"> de 2020 </w:t>
      </w:r>
      <w:proofErr w:type="gramStart"/>
      <w:r w:rsidR="00E87459">
        <w:t>às</w:t>
      </w:r>
      <w:proofErr w:type="gramEnd"/>
      <w:r w:rsidR="00E87459">
        <w:t xml:space="preserve"> </w:t>
      </w:r>
      <w:r w:rsidR="000A12BB">
        <w:rPr>
          <w:color w:val="FF0000"/>
        </w:rPr>
        <w:t>09</w:t>
      </w:r>
      <w:r w:rsidR="0039676A" w:rsidRPr="003E689F">
        <w:rPr>
          <w:color w:val="FF0000"/>
        </w:rPr>
        <w:t xml:space="preserve">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000A12BB">
        <w:t xml:space="preserve">Dia </w:t>
      </w:r>
      <w:r w:rsidR="000A12BB">
        <w:rPr>
          <w:color w:val="FF0000"/>
        </w:rPr>
        <w:t>09 de</w:t>
      </w:r>
      <w:r w:rsidRPr="003E689F">
        <w:rPr>
          <w:color w:val="FF0000"/>
        </w:rPr>
        <w:t xml:space="preserve"> </w:t>
      </w:r>
      <w:r w:rsidR="000A12BB">
        <w:rPr>
          <w:color w:val="FF0000"/>
        </w:rPr>
        <w:t>dezembro</w:t>
      </w:r>
      <w:r w:rsidRPr="003E689F">
        <w:rPr>
          <w:color w:val="FF0000"/>
        </w:rPr>
        <w:t xml:space="preserve"> de 2020 </w:t>
      </w:r>
      <w:r w:rsidRPr="003E689F">
        <w:t xml:space="preserve">a partir das </w:t>
      </w:r>
      <w:r w:rsidR="000A12BB">
        <w:rPr>
          <w:color w:val="FF0000"/>
        </w:rPr>
        <w:t>09</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1B145E">
        <w:rPr>
          <w:sz w:val="22"/>
          <w:szCs w:val="22"/>
        </w:rPr>
        <w:t xml:space="preserve"> e Decreto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Corrente, denominado 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0A12BB" w:rsidRPr="00D67BE9" w:rsidRDefault="00767670" w:rsidP="000A12BB">
      <w:pPr>
        <w:ind w:left="284"/>
        <w:jc w:val="both"/>
        <w:rPr>
          <w:b/>
        </w:rPr>
      </w:pPr>
      <w:r w:rsidRPr="003E689F">
        <w:t>O presente pregão tem por objeto</w:t>
      </w:r>
      <w:r w:rsidR="005A612F">
        <w:t xml:space="preserve"> o</w:t>
      </w:r>
      <w:r w:rsidR="000A12BB" w:rsidRPr="000A12BB">
        <w:rPr>
          <w:b/>
        </w:rPr>
        <w:t xml:space="preserve"> </w:t>
      </w:r>
      <w:r w:rsidR="000A12BB" w:rsidRPr="00A01F18">
        <w:rPr>
          <w:b/>
        </w:rPr>
        <w:t xml:space="preserve">REGISTRO DE PREÇOS PARA FORNECIMENTO PARCELADO DE MEDICAMENTOS </w:t>
      </w:r>
      <w:r w:rsidR="000A12BB">
        <w:rPr>
          <w:b/>
        </w:rPr>
        <w:t>SIMILARES</w:t>
      </w:r>
      <w:r w:rsidR="000A12BB" w:rsidRPr="00A01F18">
        <w:rPr>
          <w:b/>
        </w:rPr>
        <w:t xml:space="preserve"> DO TIPO MAIOR DESCONTO PERCENTUAL SOBRE A TABELA CMED/ANVISA, PARA ATENDER AS NECESSIDADES DO MUNICÍPIO DE RIBEIRÃO CORRENTE - SP</w:t>
      </w:r>
      <w:r w:rsidR="000A12BB" w:rsidRPr="00D67BE9">
        <w:rPr>
          <w:b/>
        </w:rPr>
        <w:t>, C</w:t>
      </w:r>
      <w:r w:rsidR="000A12BB" w:rsidRPr="00D67BE9">
        <w:rPr>
          <w:b/>
          <w:spacing w:val="1"/>
        </w:rPr>
        <w:t>O</w:t>
      </w:r>
      <w:r w:rsidR="000A12BB" w:rsidRPr="00D67BE9">
        <w:rPr>
          <w:b/>
          <w:spacing w:val="-1"/>
        </w:rPr>
        <w:t>N</w:t>
      </w:r>
      <w:r w:rsidR="000A12BB" w:rsidRPr="00D67BE9">
        <w:rPr>
          <w:b/>
        </w:rPr>
        <w:t>F</w:t>
      </w:r>
      <w:r w:rsidR="000A12BB" w:rsidRPr="00D67BE9">
        <w:rPr>
          <w:b/>
          <w:spacing w:val="1"/>
        </w:rPr>
        <w:t>O</w:t>
      </w:r>
      <w:r w:rsidR="000A12BB" w:rsidRPr="00D67BE9">
        <w:rPr>
          <w:b/>
        </w:rPr>
        <w:t>R</w:t>
      </w:r>
      <w:r w:rsidR="000A12BB" w:rsidRPr="00D67BE9">
        <w:rPr>
          <w:b/>
          <w:spacing w:val="-1"/>
        </w:rPr>
        <w:t>M</w:t>
      </w:r>
      <w:r w:rsidR="000A12BB" w:rsidRPr="00D67BE9">
        <w:rPr>
          <w:b/>
        </w:rPr>
        <w:t xml:space="preserve">E </w:t>
      </w:r>
      <w:r w:rsidR="000A12BB" w:rsidRPr="00D67BE9">
        <w:rPr>
          <w:b/>
          <w:spacing w:val="1"/>
        </w:rPr>
        <w:t>E</w:t>
      </w:r>
      <w:r w:rsidR="000A12BB" w:rsidRPr="00D67BE9">
        <w:rPr>
          <w:b/>
        </w:rPr>
        <w:t>S</w:t>
      </w:r>
      <w:r w:rsidR="000A12BB" w:rsidRPr="00D67BE9">
        <w:rPr>
          <w:b/>
          <w:spacing w:val="1"/>
        </w:rPr>
        <w:t>PE</w:t>
      </w:r>
      <w:r w:rsidR="000A12BB" w:rsidRPr="00D67BE9">
        <w:rPr>
          <w:b/>
        </w:rPr>
        <w:t>C</w:t>
      </w:r>
      <w:r w:rsidR="000A12BB" w:rsidRPr="00D67BE9">
        <w:rPr>
          <w:b/>
          <w:spacing w:val="-3"/>
        </w:rPr>
        <w:t>I</w:t>
      </w:r>
      <w:r w:rsidR="000A12BB" w:rsidRPr="00D67BE9">
        <w:rPr>
          <w:b/>
          <w:spacing w:val="4"/>
        </w:rPr>
        <w:t>F</w:t>
      </w:r>
      <w:r w:rsidR="000A12BB" w:rsidRPr="00D67BE9">
        <w:rPr>
          <w:b/>
        </w:rPr>
        <w:t>ICA</w:t>
      </w:r>
      <w:r w:rsidR="000A12BB" w:rsidRPr="00D67BE9">
        <w:rPr>
          <w:b/>
          <w:spacing w:val="-2"/>
        </w:rPr>
        <w:t>Ç</w:t>
      </w:r>
      <w:r w:rsidR="000A12BB" w:rsidRPr="00D67BE9">
        <w:rPr>
          <w:b/>
          <w:spacing w:val="1"/>
        </w:rPr>
        <w:t>ÕE</w:t>
      </w:r>
      <w:r w:rsidR="000A12BB" w:rsidRPr="00D67BE9">
        <w:rPr>
          <w:b/>
        </w:rPr>
        <w:t xml:space="preserve">S </w:t>
      </w:r>
      <w:r w:rsidR="000A12BB" w:rsidRPr="00D67BE9">
        <w:rPr>
          <w:b/>
          <w:spacing w:val="-2"/>
        </w:rPr>
        <w:t>C</w:t>
      </w:r>
      <w:r w:rsidR="000A12BB" w:rsidRPr="00D67BE9">
        <w:rPr>
          <w:b/>
          <w:spacing w:val="1"/>
        </w:rPr>
        <w:t>ON</w:t>
      </w:r>
      <w:r w:rsidR="000A12BB" w:rsidRPr="00D67BE9">
        <w:rPr>
          <w:b/>
        </w:rPr>
        <w:t>S</w:t>
      </w:r>
      <w:r w:rsidR="000A12BB" w:rsidRPr="00D67BE9">
        <w:rPr>
          <w:b/>
          <w:spacing w:val="-2"/>
        </w:rPr>
        <w:t>T</w:t>
      </w:r>
      <w:r w:rsidR="000A12BB" w:rsidRPr="00D67BE9">
        <w:rPr>
          <w:b/>
          <w:spacing w:val="-1"/>
        </w:rPr>
        <w:t>A</w:t>
      </w:r>
      <w:r w:rsidR="000A12BB" w:rsidRPr="00D67BE9">
        <w:rPr>
          <w:b/>
          <w:spacing w:val="1"/>
        </w:rPr>
        <w:t>N</w:t>
      </w:r>
      <w:r w:rsidR="000A12BB" w:rsidRPr="00D67BE9">
        <w:rPr>
          <w:b/>
        </w:rPr>
        <w:t>T</w:t>
      </w:r>
      <w:r w:rsidR="000A12BB" w:rsidRPr="00D67BE9">
        <w:rPr>
          <w:b/>
          <w:spacing w:val="1"/>
        </w:rPr>
        <w:t>E</w:t>
      </w:r>
      <w:r w:rsidR="000A12BB" w:rsidRPr="00D67BE9">
        <w:rPr>
          <w:b/>
        </w:rPr>
        <w:t>S</w:t>
      </w:r>
      <w:r w:rsidR="000A12BB" w:rsidRPr="00D67BE9">
        <w:rPr>
          <w:b/>
          <w:spacing w:val="-2"/>
        </w:rPr>
        <w:t xml:space="preserve"> </w:t>
      </w:r>
      <w:r w:rsidR="000A12BB" w:rsidRPr="00D67BE9">
        <w:rPr>
          <w:b/>
          <w:spacing w:val="1"/>
        </w:rPr>
        <w:t>N</w:t>
      </w:r>
      <w:r w:rsidR="000A12BB" w:rsidRPr="00D67BE9">
        <w:rPr>
          <w:b/>
        </w:rPr>
        <w:t>O</w:t>
      </w:r>
      <w:r w:rsidR="000A12BB" w:rsidRPr="00D67BE9">
        <w:rPr>
          <w:b/>
          <w:spacing w:val="2"/>
        </w:rPr>
        <w:t xml:space="preserve"> T</w:t>
      </w:r>
      <w:r w:rsidR="000A12BB" w:rsidRPr="00D67BE9">
        <w:rPr>
          <w:b/>
          <w:spacing w:val="1"/>
        </w:rPr>
        <w:t>E</w:t>
      </w:r>
      <w:r w:rsidR="000A12BB" w:rsidRPr="00D67BE9">
        <w:rPr>
          <w:b/>
          <w:spacing w:val="-3"/>
        </w:rPr>
        <w:t>R</w:t>
      </w:r>
      <w:r w:rsidR="000A12BB" w:rsidRPr="00D67BE9">
        <w:rPr>
          <w:b/>
          <w:spacing w:val="1"/>
        </w:rPr>
        <w:t>M</w:t>
      </w:r>
      <w:r w:rsidR="000A12BB" w:rsidRPr="00D67BE9">
        <w:rPr>
          <w:b/>
        </w:rPr>
        <w:t>O</w:t>
      </w:r>
      <w:r w:rsidR="000A12BB" w:rsidRPr="00D67BE9">
        <w:rPr>
          <w:b/>
          <w:spacing w:val="-1"/>
        </w:rPr>
        <w:t xml:space="preserve"> </w:t>
      </w:r>
      <w:r w:rsidR="000A12BB" w:rsidRPr="00D67BE9">
        <w:rPr>
          <w:b/>
          <w:spacing w:val="1"/>
        </w:rPr>
        <w:t>D</w:t>
      </w:r>
      <w:r w:rsidR="000A12BB" w:rsidRPr="00D67BE9">
        <w:rPr>
          <w:b/>
        </w:rPr>
        <w:t>E</w:t>
      </w:r>
      <w:r w:rsidR="000A12BB" w:rsidRPr="00D67BE9">
        <w:rPr>
          <w:b/>
          <w:spacing w:val="1"/>
        </w:rPr>
        <w:t xml:space="preserve"> </w:t>
      </w:r>
      <w:r w:rsidR="000A12BB" w:rsidRPr="00D67BE9">
        <w:rPr>
          <w:b/>
          <w:spacing w:val="-2"/>
        </w:rPr>
        <w:t>R</w:t>
      </w:r>
      <w:r w:rsidR="000A12BB" w:rsidRPr="00D67BE9">
        <w:rPr>
          <w:b/>
          <w:spacing w:val="-1"/>
        </w:rPr>
        <w:t>E</w:t>
      </w:r>
      <w:r w:rsidR="000A12BB" w:rsidRPr="00D67BE9">
        <w:rPr>
          <w:b/>
          <w:spacing w:val="3"/>
        </w:rPr>
        <w:t>F</w:t>
      </w:r>
      <w:r w:rsidR="000A12BB" w:rsidRPr="00D67BE9">
        <w:rPr>
          <w:b/>
          <w:spacing w:val="-1"/>
        </w:rPr>
        <w:t>E</w:t>
      </w:r>
      <w:r w:rsidR="000A12BB" w:rsidRPr="00D67BE9">
        <w:rPr>
          <w:b/>
        </w:rPr>
        <w:t>RÊ</w:t>
      </w:r>
      <w:r w:rsidR="000A12BB" w:rsidRPr="00D67BE9">
        <w:rPr>
          <w:b/>
          <w:spacing w:val="1"/>
        </w:rPr>
        <w:t>N</w:t>
      </w:r>
      <w:r w:rsidR="000A12BB" w:rsidRPr="00D67BE9">
        <w:rPr>
          <w:b/>
        </w:rPr>
        <w:t>CIA</w:t>
      </w:r>
      <w:r w:rsidR="000A12BB" w:rsidRPr="00D67BE9">
        <w:rPr>
          <w:b/>
          <w:spacing w:val="4"/>
        </w:rPr>
        <w:t xml:space="preserve"> </w:t>
      </w:r>
      <w:r w:rsidR="000A12BB" w:rsidRPr="00D67BE9">
        <w:rPr>
          <w:b/>
        </w:rPr>
        <w:t>A</w:t>
      </w:r>
      <w:r w:rsidR="000A12BB" w:rsidRPr="00D67BE9">
        <w:rPr>
          <w:b/>
          <w:spacing w:val="-1"/>
        </w:rPr>
        <w:t>N</w:t>
      </w:r>
      <w:r w:rsidR="000A12BB" w:rsidRPr="00D67BE9">
        <w:rPr>
          <w:b/>
          <w:spacing w:val="1"/>
        </w:rPr>
        <w:t>E</w:t>
      </w:r>
      <w:r w:rsidR="000A12BB" w:rsidRPr="00D67BE9">
        <w:rPr>
          <w:b/>
          <w:spacing w:val="-2"/>
        </w:rPr>
        <w:t>X</w:t>
      </w:r>
      <w:r w:rsidR="000A12BB" w:rsidRPr="00D67BE9">
        <w:rPr>
          <w:b/>
        </w:rPr>
        <w:t>O</w:t>
      </w:r>
      <w:r w:rsidR="000A12BB" w:rsidRPr="00D67BE9">
        <w:rPr>
          <w:b/>
          <w:spacing w:val="1"/>
        </w:rPr>
        <w:t xml:space="preserve"> I </w:t>
      </w:r>
      <w:r w:rsidR="000A12BB" w:rsidRPr="00D67BE9">
        <w:rPr>
          <w:b/>
          <w:spacing w:val="-1"/>
        </w:rPr>
        <w:t>D</w:t>
      </w:r>
      <w:r w:rsidR="000A12BB" w:rsidRPr="00D67BE9">
        <w:rPr>
          <w:b/>
          <w:spacing w:val="1"/>
        </w:rPr>
        <w:t>E</w:t>
      </w:r>
      <w:r w:rsidR="000A12BB" w:rsidRPr="00D67BE9">
        <w:rPr>
          <w:b/>
        </w:rPr>
        <w:t>STE</w:t>
      </w:r>
      <w:r w:rsidR="000A12BB" w:rsidRPr="00D67BE9">
        <w:rPr>
          <w:b/>
          <w:spacing w:val="-1"/>
        </w:rPr>
        <w:t xml:space="preserve"> </w:t>
      </w:r>
      <w:r w:rsidR="000A12BB" w:rsidRPr="00D67BE9">
        <w:rPr>
          <w:b/>
          <w:spacing w:val="1"/>
        </w:rPr>
        <w:t>ED</w:t>
      </w:r>
      <w:r w:rsidR="000A12BB" w:rsidRPr="00D67BE9">
        <w:rPr>
          <w:b/>
        </w:rPr>
        <w:t>IT</w:t>
      </w:r>
      <w:r w:rsidR="000A12BB" w:rsidRPr="00D67BE9">
        <w:rPr>
          <w:b/>
          <w:spacing w:val="1"/>
        </w:rPr>
        <w:t>A</w:t>
      </w:r>
      <w:r w:rsidR="000A12BB" w:rsidRPr="00D67BE9">
        <w:rPr>
          <w:b/>
        </w:rPr>
        <w:t>L.</w:t>
      </w:r>
    </w:p>
    <w:p w:rsidR="00FE1AB3" w:rsidRPr="003E689F" w:rsidRDefault="00FE1AB3" w:rsidP="000A12BB">
      <w:pPr>
        <w:pStyle w:val="PargrafodaLista"/>
        <w:tabs>
          <w:tab w:val="left" w:pos="681"/>
        </w:tabs>
        <w:ind w:right="233"/>
        <w:jc w:val="left"/>
        <w:rPr>
          <w:b/>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547DEA" w:rsidRDefault="00547DEA" w:rsidP="00547DEA">
      <w:pPr>
        <w:pStyle w:val="PargrafodaLista"/>
      </w:pP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rsidP="001B145E">
      <w:pPr>
        <w:pStyle w:val="Corpodetexto"/>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rsidP="001B145E">
      <w:pPr>
        <w:pStyle w:val="Corpodetexto"/>
        <w:ind w:left="232" w:right="227"/>
        <w:jc w:val="both"/>
        <w:rPr>
          <w:sz w:val="22"/>
          <w:szCs w:val="22"/>
        </w:rPr>
      </w:pPr>
    </w:p>
    <w:p w:rsidR="00FE1AB3" w:rsidRPr="003E689F" w:rsidRDefault="00767670" w:rsidP="001B145E">
      <w:pPr>
        <w:pStyle w:val="Corpodetexto"/>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lastRenderedPageBreak/>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 xml:space="preserve">Os produtos deverão ser entregues devidamente embalados, de forma a não se sujeitarem a </w:t>
      </w:r>
      <w:r w:rsidRPr="003E689F">
        <w:lastRenderedPageBreak/>
        <w:t>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6F4399" w:rsidRDefault="006F4399" w:rsidP="006F4399">
      <w:pPr>
        <w:pStyle w:val="PargrafodaLista"/>
      </w:pPr>
    </w:p>
    <w:p w:rsidR="006F4399" w:rsidRPr="003E689F" w:rsidRDefault="006F4399" w:rsidP="006F4399">
      <w:pPr>
        <w:pStyle w:val="PargrafodaLista"/>
        <w:numPr>
          <w:ilvl w:val="1"/>
          <w:numId w:val="9"/>
        </w:numPr>
        <w:tabs>
          <w:tab w:val="left" w:pos="142"/>
        </w:tabs>
        <w:ind w:left="284" w:right="232" w:firstLine="0"/>
      </w:pPr>
      <w:r>
        <w:t>A proposta comercial (Anexo I)</w:t>
      </w:r>
      <w:proofErr w:type="gramStart"/>
      <w:r>
        <w:t>, deverá</w:t>
      </w:r>
      <w:proofErr w:type="gramEnd"/>
      <w:r>
        <w:t xml:space="preserve"> fazer parte dos documentos a serem anexados junto à documentação de habilitação no sistema do Banco do Brasil.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lastRenderedPageBreak/>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w:t>
      </w:r>
      <w:r w:rsidR="002A37AB">
        <w:t>ormará a proposta de maior desconto percentual</w:t>
      </w:r>
      <w:r w:rsidRPr="003E689F">
        <w:t xml:space="preserve">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002A37AB">
        <w:rPr>
          <w:b/>
        </w:rPr>
        <w:t>MAIOR DESCONTO PERCENTUAL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rsidP="00547DEA">
      <w:pPr>
        <w:pStyle w:val="PargrafodaLista"/>
        <w:numPr>
          <w:ilvl w:val="2"/>
          <w:numId w:val="9"/>
        </w:numPr>
        <w:tabs>
          <w:tab w:val="left" w:pos="284"/>
        </w:tabs>
        <w:ind w:left="284" w:firstLine="0"/>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lastRenderedPageBreak/>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002A37AB">
        <w:rPr>
          <w:b/>
        </w:rPr>
        <w:t>desconto percentual</w:t>
      </w:r>
      <w:r w:rsidRPr="003E689F">
        <w:t xml:space="preserve">, na moeda corrente nacional, com no máximo duas casas decimais, sendo desprezadas as demais, respeitando o </w:t>
      </w:r>
      <w:r w:rsidR="002A37AB">
        <w:rPr>
          <w:b/>
        </w:rPr>
        <w:t>desconto percentual</w:t>
      </w:r>
      <w:r w:rsidRPr="003E689F">
        <w:rPr>
          <w:b/>
        </w:rPr>
        <w:t xml:space="preserve"> </w:t>
      </w:r>
      <w:r w:rsidRPr="003E689F">
        <w:t>definido na planilha estimativa, quando for o</w:t>
      </w:r>
      <w:r w:rsidRPr="003E689F">
        <w:rPr>
          <w:spacing w:val="-5"/>
        </w:rPr>
        <w:t xml:space="preserve"> </w:t>
      </w:r>
      <w:r w:rsidR="003605C3">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3605C3" w:rsidRDefault="003605C3" w:rsidP="003605C3">
      <w:pPr>
        <w:pStyle w:val="PargrafodaLista"/>
      </w:pP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00AF6BCF">
        <w:t>,</w:t>
      </w:r>
      <w:r w:rsidRPr="003E689F">
        <w:t xml:space="preserve"> o</w:t>
      </w:r>
      <w:r w:rsidR="00AF6BCF">
        <w:t>u</w:t>
      </w:r>
      <w:r w:rsidRPr="003E689F">
        <w:t xml:space="preserve">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 xml:space="preserve">que deverá ser comprovada através da apresentação de Certidão expedida pela Secretaria da Receita Federal, referente ao ramo de atividade do objeto licitado, relativa ao domicilio (filial) ou sede (matriz) do licitante, não havendo necessidade de </w:t>
      </w:r>
      <w:r w:rsidRPr="003E689F">
        <w:lastRenderedPageBreak/>
        <w:t>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r w:rsidR="001632EC">
        <w:t xml:space="preserve"> e/ou Procuradoria Geral do Estado</w:t>
      </w:r>
      <w:r w:rsidRPr="003E689F">
        <w:t>.</w:t>
      </w:r>
    </w:p>
    <w:p w:rsidR="000D1E8B" w:rsidRDefault="000D1E8B" w:rsidP="000D1E8B">
      <w:pPr>
        <w:pStyle w:val="PargrafodaLista"/>
      </w:pPr>
    </w:p>
    <w:p w:rsidR="000D1E8B" w:rsidRPr="003E689F" w:rsidRDefault="000D1E8B" w:rsidP="000D1E8B">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lastRenderedPageBreak/>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 xml:space="preserve">Os produtos deverão ter garantia para defeitos de fabricação contada a partir do aceite da Nota </w:t>
      </w:r>
      <w:r w:rsidRPr="003E689F">
        <w:lastRenderedPageBreak/>
        <w:t>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w:t>
      </w:r>
      <w:r w:rsidR="000263B1">
        <w:t xml:space="preserve"> retirados e</w:t>
      </w:r>
      <w:r w:rsidRPr="003E689F">
        <w:t xml:space="preserve"> entregues n</w:t>
      </w:r>
      <w:r w:rsidR="00F34CC2" w:rsidRPr="003E689F">
        <w:t>a</w:t>
      </w:r>
      <w:r w:rsidR="000263B1">
        <w:t xml:space="preserve"> PREFEITURA MUNICIPAL DE RIBEIRÃO CORRENTE, SITO NA RUA PRUDENTE DE MORAES, 850 – RIBEIRÃO CORRENTE-SP – CEP: 14445-000</w:t>
      </w:r>
      <w:r w:rsidRPr="003E689F">
        <w:t>, no horário das 0</w:t>
      </w:r>
      <w:r w:rsidR="000263B1">
        <w:t>9h00min</w:t>
      </w:r>
      <w:r w:rsidRPr="003E689F">
        <w:t xml:space="preserve"> às 1</w:t>
      </w:r>
      <w:r w:rsidR="000263B1">
        <w:t>1h0</w:t>
      </w:r>
      <w:r w:rsidRPr="003E689F">
        <w:t>0min – 13h00min as 1</w:t>
      </w:r>
      <w:r w:rsidR="000263B1">
        <w:t>7</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lastRenderedPageBreak/>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0A12BB">
        <w:rPr>
          <w:sz w:val="22"/>
          <w:szCs w:val="22"/>
        </w:rPr>
        <w:t>27</w:t>
      </w:r>
      <w:r w:rsidR="00767670" w:rsidRPr="003E689F">
        <w:rPr>
          <w:color w:val="FF0000"/>
          <w:sz w:val="22"/>
          <w:szCs w:val="22"/>
        </w:rPr>
        <w:t xml:space="preserve"> </w:t>
      </w:r>
      <w:r w:rsidR="00767670" w:rsidRPr="003E689F">
        <w:rPr>
          <w:sz w:val="22"/>
          <w:szCs w:val="22"/>
        </w:rPr>
        <w:t xml:space="preserve">de </w:t>
      </w:r>
      <w:r w:rsidR="000A12BB">
        <w:rPr>
          <w:sz w:val="22"/>
          <w:szCs w:val="22"/>
        </w:rPr>
        <w:t>novembro</w:t>
      </w:r>
      <w:r w:rsidR="00767670" w:rsidRPr="003E689F">
        <w:rPr>
          <w:sz w:val="22"/>
          <w:szCs w:val="22"/>
        </w:rPr>
        <w:t xml:space="preserve">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A86C14">
      <w:pPr>
        <w:spacing w:before="93" w:line="276" w:lineRule="auto"/>
        <w:ind w:left="232"/>
      </w:pPr>
      <w:r w:rsidRPr="003E689F">
        <w:rPr>
          <w:b/>
        </w:rPr>
        <w:t xml:space="preserve">Pregão Eletrônico n° </w:t>
      </w:r>
      <w:r w:rsidR="000A12BB">
        <w:t>25</w:t>
      </w:r>
      <w:r w:rsidRPr="003E689F">
        <w:t>/2020</w:t>
      </w:r>
    </w:p>
    <w:p w:rsidR="00FE1AB3" w:rsidRPr="003E689F" w:rsidRDefault="00767670" w:rsidP="00A86C14">
      <w:pPr>
        <w:spacing w:line="276" w:lineRule="auto"/>
        <w:ind w:left="232"/>
      </w:pPr>
      <w:r w:rsidRPr="003E689F">
        <w:rPr>
          <w:b/>
        </w:rPr>
        <w:t xml:space="preserve">Processo de Compra n° </w:t>
      </w:r>
      <w:r w:rsidR="000A12BB">
        <w:t>55</w:t>
      </w:r>
      <w:r w:rsidRPr="003E689F">
        <w:t>/2020</w:t>
      </w:r>
    </w:p>
    <w:p w:rsidR="000A12BB" w:rsidRPr="00D67BE9" w:rsidRDefault="00547DEA" w:rsidP="000A12BB">
      <w:pPr>
        <w:ind w:left="284"/>
        <w:jc w:val="both"/>
        <w:rPr>
          <w:b/>
        </w:rPr>
      </w:pPr>
      <w:r w:rsidRPr="003E689F">
        <w:rPr>
          <w:b/>
        </w:rPr>
        <w:t>Objeto:</w:t>
      </w:r>
      <w:r>
        <w:rPr>
          <w:b/>
        </w:rPr>
        <w:t xml:space="preserve"> “</w:t>
      </w:r>
      <w:r w:rsidR="000A12BB" w:rsidRPr="00A01F18">
        <w:rPr>
          <w:b/>
        </w:rPr>
        <w:t xml:space="preserve">REGISTRO DE PREÇOS PARA FORNECIMENTO PARCELADO DE MEDICAMENTOS </w:t>
      </w:r>
      <w:r w:rsidR="000A12BB">
        <w:rPr>
          <w:b/>
        </w:rPr>
        <w:t>SIMILARES</w:t>
      </w:r>
      <w:r w:rsidR="000A12BB" w:rsidRPr="00A01F18">
        <w:rPr>
          <w:b/>
        </w:rPr>
        <w:t xml:space="preserve"> DO TIPO MAIOR DESCONTO PERCENTUAL SOBRE A TABELA CMED/ANVISA, PARA ATENDER AS NECESSIDADES DO MUNICÍPIO DE RIBEIRÃO CORRENTE - SP</w:t>
      </w:r>
      <w:r w:rsidR="000A12BB" w:rsidRPr="00D67BE9">
        <w:rPr>
          <w:b/>
        </w:rPr>
        <w:t>, C</w:t>
      </w:r>
      <w:r w:rsidR="000A12BB" w:rsidRPr="00D67BE9">
        <w:rPr>
          <w:b/>
          <w:spacing w:val="1"/>
        </w:rPr>
        <w:t>O</w:t>
      </w:r>
      <w:r w:rsidR="000A12BB" w:rsidRPr="00D67BE9">
        <w:rPr>
          <w:b/>
          <w:spacing w:val="-1"/>
        </w:rPr>
        <w:t>N</w:t>
      </w:r>
      <w:r w:rsidR="000A12BB" w:rsidRPr="00D67BE9">
        <w:rPr>
          <w:b/>
        </w:rPr>
        <w:t>F</w:t>
      </w:r>
      <w:r w:rsidR="000A12BB" w:rsidRPr="00D67BE9">
        <w:rPr>
          <w:b/>
          <w:spacing w:val="1"/>
        </w:rPr>
        <w:t>O</w:t>
      </w:r>
      <w:r w:rsidR="000A12BB" w:rsidRPr="00D67BE9">
        <w:rPr>
          <w:b/>
        </w:rPr>
        <w:t>R</w:t>
      </w:r>
      <w:r w:rsidR="000A12BB" w:rsidRPr="00D67BE9">
        <w:rPr>
          <w:b/>
          <w:spacing w:val="-1"/>
        </w:rPr>
        <w:t>M</w:t>
      </w:r>
      <w:r w:rsidR="000A12BB" w:rsidRPr="00D67BE9">
        <w:rPr>
          <w:b/>
        </w:rPr>
        <w:t xml:space="preserve">E </w:t>
      </w:r>
      <w:r w:rsidR="000A12BB" w:rsidRPr="00D67BE9">
        <w:rPr>
          <w:b/>
          <w:spacing w:val="1"/>
        </w:rPr>
        <w:t>E</w:t>
      </w:r>
      <w:r w:rsidR="000A12BB" w:rsidRPr="00D67BE9">
        <w:rPr>
          <w:b/>
        </w:rPr>
        <w:t>S</w:t>
      </w:r>
      <w:r w:rsidR="000A12BB" w:rsidRPr="00D67BE9">
        <w:rPr>
          <w:b/>
          <w:spacing w:val="1"/>
        </w:rPr>
        <w:t>PE</w:t>
      </w:r>
      <w:r w:rsidR="000A12BB" w:rsidRPr="00D67BE9">
        <w:rPr>
          <w:b/>
        </w:rPr>
        <w:t>C</w:t>
      </w:r>
      <w:r w:rsidR="000A12BB" w:rsidRPr="00D67BE9">
        <w:rPr>
          <w:b/>
          <w:spacing w:val="-3"/>
        </w:rPr>
        <w:t>I</w:t>
      </w:r>
      <w:r w:rsidR="000A12BB" w:rsidRPr="00D67BE9">
        <w:rPr>
          <w:b/>
          <w:spacing w:val="4"/>
        </w:rPr>
        <w:t>F</w:t>
      </w:r>
      <w:r w:rsidR="000A12BB" w:rsidRPr="00D67BE9">
        <w:rPr>
          <w:b/>
        </w:rPr>
        <w:t>ICA</w:t>
      </w:r>
      <w:r w:rsidR="000A12BB" w:rsidRPr="00D67BE9">
        <w:rPr>
          <w:b/>
          <w:spacing w:val="-2"/>
        </w:rPr>
        <w:t>Ç</w:t>
      </w:r>
      <w:r w:rsidR="000A12BB" w:rsidRPr="00D67BE9">
        <w:rPr>
          <w:b/>
          <w:spacing w:val="1"/>
        </w:rPr>
        <w:t>ÕE</w:t>
      </w:r>
      <w:r w:rsidR="000A12BB" w:rsidRPr="00D67BE9">
        <w:rPr>
          <w:b/>
        </w:rPr>
        <w:t xml:space="preserve">S </w:t>
      </w:r>
      <w:r w:rsidR="000A12BB" w:rsidRPr="00D67BE9">
        <w:rPr>
          <w:b/>
          <w:spacing w:val="-2"/>
        </w:rPr>
        <w:t>C</w:t>
      </w:r>
      <w:r w:rsidR="000A12BB" w:rsidRPr="00D67BE9">
        <w:rPr>
          <w:b/>
          <w:spacing w:val="1"/>
        </w:rPr>
        <w:t>ON</w:t>
      </w:r>
      <w:r w:rsidR="000A12BB" w:rsidRPr="00D67BE9">
        <w:rPr>
          <w:b/>
        </w:rPr>
        <w:t>S</w:t>
      </w:r>
      <w:r w:rsidR="000A12BB" w:rsidRPr="00D67BE9">
        <w:rPr>
          <w:b/>
          <w:spacing w:val="-2"/>
        </w:rPr>
        <w:t>T</w:t>
      </w:r>
      <w:r w:rsidR="000A12BB" w:rsidRPr="00D67BE9">
        <w:rPr>
          <w:b/>
          <w:spacing w:val="-1"/>
        </w:rPr>
        <w:t>A</w:t>
      </w:r>
      <w:r w:rsidR="000A12BB" w:rsidRPr="00D67BE9">
        <w:rPr>
          <w:b/>
          <w:spacing w:val="1"/>
        </w:rPr>
        <w:t>N</w:t>
      </w:r>
      <w:r w:rsidR="000A12BB" w:rsidRPr="00D67BE9">
        <w:rPr>
          <w:b/>
        </w:rPr>
        <w:t>T</w:t>
      </w:r>
      <w:r w:rsidR="000A12BB" w:rsidRPr="00D67BE9">
        <w:rPr>
          <w:b/>
          <w:spacing w:val="1"/>
        </w:rPr>
        <w:t>E</w:t>
      </w:r>
      <w:r w:rsidR="000A12BB" w:rsidRPr="00D67BE9">
        <w:rPr>
          <w:b/>
        </w:rPr>
        <w:t>S</w:t>
      </w:r>
      <w:r w:rsidR="000A12BB" w:rsidRPr="00D67BE9">
        <w:rPr>
          <w:b/>
          <w:spacing w:val="-2"/>
        </w:rPr>
        <w:t xml:space="preserve"> </w:t>
      </w:r>
      <w:r w:rsidR="000A12BB" w:rsidRPr="00D67BE9">
        <w:rPr>
          <w:b/>
          <w:spacing w:val="1"/>
        </w:rPr>
        <w:t>N</w:t>
      </w:r>
      <w:r w:rsidR="000A12BB" w:rsidRPr="00D67BE9">
        <w:rPr>
          <w:b/>
        </w:rPr>
        <w:t>O</w:t>
      </w:r>
      <w:r w:rsidR="000A12BB" w:rsidRPr="00D67BE9">
        <w:rPr>
          <w:b/>
          <w:spacing w:val="2"/>
        </w:rPr>
        <w:t xml:space="preserve"> T</w:t>
      </w:r>
      <w:r w:rsidR="000A12BB" w:rsidRPr="00D67BE9">
        <w:rPr>
          <w:b/>
          <w:spacing w:val="1"/>
        </w:rPr>
        <w:t>E</w:t>
      </w:r>
      <w:r w:rsidR="000A12BB" w:rsidRPr="00D67BE9">
        <w:rPr>
          <w:b/>
          <w:spacing w:val="-3"/>
        </w:rPr>
        <w:t>R</w:t>
      </w:r>
      <w:r w:rsidR="000A12BB" w:rsidRPr="00D67BE9">
        <w:rPr>
          <w:b/>
          <w:spacing w:val="1"/>
        </w:rPr>
        <w:t>M</w:t>
      </w:r>
      <w:r w:rsidR="000A12BB" w:rsidRPr="00D67BE9">
        <w:rPr>
          <w:b/>
        </w:rPr>
        <w:t>O</w:t>
      </w:r>
      <w:r w:rsidR="000A12BB" w:rsidRPr="00D67BE9">
        <w:rPr>
          <w:b/>
          <w:spacing w:val="-1"/>
        </w:rPr>
        <w:t xml:space="preserve"> </w:t>
      </w:r>
      <w:r w:rsidR="000A12BB" w:rsidRPr="00D67BE9">
        <w:rPr>
          <w:b/>
          <w:spacing w:val="1"/>
        </w:rPr>
        <w:t>D</w:t>
      </w:r>
      <w:r w:rsidR="000A12BB" w:rsidRPr="00D67BE9">
        <w:rPr>
          <w:b/>
        </w:rPr>
        <w:t>E</w:t>
      </w:r>
      <w:r w:rsidR="000A12BB" w:rsidRPr="00D67BE9">
        <w:rPr>
          <w:b/>
          <w:spacing w:val="1"/>
        </w:rPr>
        <w:t xml:space="preserve"> </w:t>
      </w:r>
      <w:r w:rsidR="000A12BB" w:rsidRPr="00D67BE9">
        <w:rPr>
          <w:b/>
          <w:spacing w:val="-2"/>
        </w:rPr>
        <w:t>R</w:t>
      </w:r>
      <w:r w:rsidR="000A12BB" w:rsidRPr="00D67BE9">
        <w:rPr>
          <w:b/>
          <w:spacing w:val="-1"/>
        </w:rPr>
        <w:t>E</w:t>
      </w:r>
      <w:r w:rsidR="000A12BB" w:rsidRPr="00D67BE9">
        <w:rPr>
          <w:b/>
          <w:spacing w:val="3"/>
        </w:rPr>
        <w:t>F</w:t>
      </w:r>
      <w:r w:rsidR="000A12BB" w:rsidRPr="00D67BE9">
        <w:rPr>
          <w:b/>
          <w:spacing w:val="-1"/>
        </w:rPr>
        <w:t>E</w:t>
      </w:r>
      <w:r w:rsidR="000A12BB" w:rsidRPr="00D67BE9">
        <w:rPr>
          <w:b/>
        </w:rPr>
        <w:t>RÊ</w:t>
      </w:r>
      <w:r w:rsidR="000A12BB" w:rsidRPr="00D67BE9">
        <w:rPr>
          <w:b/>
          <w:spacing w:val="1"/>
        </w:rPr>
        <w:t>N</w:t>
      </w:r>
      <w:r w:rsidR="000A12BB" w:rsidRPr="00D67BE9">
        <w:rPr>
          <w:b/>
        </w:rPr>
        <w:t>CIA</w:t>
      </w:r>
      <w:r w:rsidR="000A12BB" w:rsidRPr="00D67BE9">
        <w:rPr>
          <w:b/>
          <w:spacing w:val="4"/>
        </w:rPr>
        <w:t xml:space="preserve"> </w:t>
      </w:r>
      <w:r w:rsidR="000A12BB" w:rsidRPr="00D67BE9">
        <w:rPr>
          <w:b/>
        </w:rPr>
        <w:t>A</w:t>
      </w:r>
      <w:r w:rsidR="000A12BB" w:rsidRPr="00D67BE9">
        <w:rPr>
          <w:b/>
          <w:spacing w:val="-1"/>
        </w:rPr>
        <w:t>N</w:t>
      </w:r>
      <w:r w:rsidR="000A12BB" w:rsidRPr="00D67BE9">
        <w:rPr>
          <w:b/>
          <w:spacing w:val="1"/>
        </w:rPr>
        <w:t>E</w:t>
      </w:r>
      <w:r w:rsidR="000A12BB" w:rsidRPr="00D67BE9">
        <w:rPr>
          <w:b/>
          <w:spacing w:val="-2"/>
        </w:rPr>
        <w:t>X</w:t>
      </w:r>
      <w:r w:rsidR="000A12BB" w:rsidRPr="00D67BE9">
        <w:rPr>
          <w:b/>
        </w:rPr>
        <w:t>O</w:t>
      </w:r>
      <w:r w:rsidR="000A12BB" w:rsidRPr="00D67BE9">
        <w:rPr>
          <w:b/>
          <w:spacing w:val="1"/>
        </w:rPr>
        <w:t xml:space="preserve"> I </w:t>
      </w:r>
      <w:r w:rsidR="000A12BB" w:rsidRPr="00D67BE9">
        <w:rPr>
          <w:b/>
          <w:spacing w:val="-1"/>
        </w:rPr>
        <w:t>D</w:t>
      </w:r>
      <w:r w:rsidR="000A12BB" w:rsidRPr="00D67BE9">
        <w:rPr>
          <w:b/>
          <w:spacing w:val="1"/>
        </w:rPr>
        <w:t>E</w:t>
      </w:r>
      <w:r w:rsidR="000A12BB" w:rsidRPr="00D67BE9">
        <w:rPr>
          <w:b/>
        </w:rPr>
        <w:t>STE</w:t>
      </w:r>
      <w:r w:rsidR="000A12BB" w:rsidRPr="00D67BE9">
        <w:rPr>
          <w:b/>
          <w:spacing w:val="-1"/>
        </w:rPr>
        <w:t xml:space="preserve"> </w:t>
      </w:r>
      <w:r w:rsidR="000A12BB" w:rsidRPr="00D67BE9">
        <w:rPr>
          <w:b/>
          <w:spacing w:val="1"/>
        </w:rPr>
        <w:t>ED</w:t>
      </w:r>
      <w:r w:rsidR="000A12BB" w:rsidRPr="00D67BE9">
        <w:rPr>
          <w:b/>
        </w:rPr>
        <w:t>IT</w:t>
      </w:r>
      <w:r w:rsidR="000A12BB" w:rsidRPr="00D67BE9">
        <w:rPr>
          <w:b/>
          <w:spacing w:val="1"/>
        </w:rPr>
        <w:t>A</w:t>
      </w:r>
      <w:r w:rsidR="000A12BB" w:rsidRPr="00D67BE9">
        <w:rPr>
          <w:b/>
        </w:rPr>
        <w:t>L.</w:t>
      </w:r>
      <w:proofErr w:type="gramStart"/>
      <w:r w:rsidR="000A12BB">
        <w:rPr>
          <w:b/>
        </w:rPr>
        <w:t>”</w:t>
      </w:r>
      <w:proofErr w:type="gramEnd"/>
    </w:p>
    <w:p w:rsidR="00547DEA" w:rsidRPr="00547DEA" w:rsidRDefault="00547DEA" w:rsidP="00A86C14">
      <w:pPr>
        <w:spacing w:line="276" w:lineRule="auto"/>
        <w:ind w:left="142"/>
        <w:jc w:val="both"/>
      </w:pPr>
    </w:p>
    <w:p w:rsidR="00FE1AB3" w:rsidRPr="003E689F" w:rsidRDefault="00FE1AB3">
      <w:pPr>
        <w:pStyle w:val="Corpodetexto"/>
        <w:spacing w:before="9"/>
        <w:rPr>
          <w:sz w:val="22"/>
          <w:szCs w:val="22"/>
        </w:rPr>
      </w:pPr>
    </w:p>
    <w:p w:rsidR="00FE1AB3" w:rsidRPr="003E689F" w:rsidRDefault="00767670">
      <w:pPr>
        <w:ind w:left="232"/>
        <w:rPr>
          <w:b/>
          <w:i/>
        </w:rPr>
      </w:pPr>
      <w:r w:rsidRPr="003E689F">
        <w:rPr>
          <w:b/>
          <w:i/>
        </w:rPr>
        <w:t>Nome da Proponente:</w:t>
      </w:r>
    </w:p>
    <w:p w:rsidR="00FE1AB3" w:rsidRPr="003E689F" w:rsidRDefault="00767670">
      <w:pPr>
        <w:spacing w:before="3" w:line="207" w:lineRule="exact"/>
        <w:ind w:left="232"/>
        <w:rPr>
          <w:b/>
          <w:i/>
        </w:rPr>
      </w:pPr>
      <w:r w:rsidRPr="003E689F">
        <w:rPr>
          <w:b/>
          <w:i/>
        </w:rPr>
        <w:t>CNPJ:</w:t>
      </w:r>
    </w:p>
    <w:p w:rsidR="00FE1AB3" w:rsidRPr="003E689F" w:rsidRDefault="00767670">
      <w:pPr>
        <w:ind w:left="232" w:right="9192"/>
        <w:rPr>
          <w:b/>
          <w:i/>
        </w:rPr>
      </w:pPr>
      <w:r w:rsidRPr="003E689F">
        <w:rPr>
          <w:b/>
          <w:i/>
        </w:rPr>
        <w:t>Endereço Telefone/Fax E-mail:</w:t>
      </w:r>
    </w:p>
    <w:p w:rsidR="00FE1AB3" w:rsidRPr="003E689F" w:rsidRDefault="00767670">
      <w:pPr>
        <w:tabs>
          <w:tab w:val="left" w:pos="2497"/>
          <w:tab w:val="left" w:pos="6101"/>
        </w:tabs>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9F7086" w:rsidRPr="003E689F" w:rsidRDefault="009F7086" w:rsidP="009F7086">
      <w:pPr>
        <w:pStyle w:val="SemEspaamento"/>
        <w:ind w:left="-709"/>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13"/>
        <w:gridCol w:w="749"/>
        <w:gridCol w:w="4177"/>
        <w:gridCol w:w="3439"/>
      </w:tblGrid>
      <w:tr w:rsidR="000A12BB" w:rsidRPr="0039013D" w:rsidTr="000A12BB">
        <w:trPr>
          <w:jc w:val="center"/>
        </w:trPr>
        <w:tc>
          <w:tcPr>
            <w:tcW w:w="667" w:type="dxa"/>
            <w:shd w:val="clear" w:color="auto" w:fill="BFBFBF"/>
            <w:vAlign w:val="center"/>
          </w:tcPr>
          <w:p w:rsidR="000A12BB" w:rsidRPr="0039013D" w:rsidRDefault="000A12BB" w:rsidP="000A12BB">
            <w:pPr>
              <w:jc w:val="center"/>
              <w:rPr>
                <w:b/>
              </w:rPr>
            </w:pPr>
            <w:r w:rsidRPr="0039013D">
              <w:rPr>
                <w:b/>
              </w:rPr>
              <w:t>Item</w:t>
            </w:r>
          </w:p>
        </w:tc>
        <w:tc>
          <w:tcPr>
            <w:tcW w:w="823" w:type="dxa"/>
            <w:shd w:val="clear" w:color="auto" w:fill="BFBFBF"/>
            <w:vAlign w:val="center"/>
          </w:tcPr>
          <w:p w:rsidR="000A12BB" w:rsidRPr="0039013D" w:rsidRDefault="000A12BB" w:rsidP="000A12BB">
            <w:pPr>
              <w:jc w:val="center"/>
              <w:rPr>
                <w:b/>
              </w:rPr>
            </w:pPr>
            <w:r w:rsidRPr="0039013D">
              <w:rPr>
                <w:b/>
              </w:rPr>
              <w:t>Quant.</w:t>
            </w:r>
          </w:p>
        </w:tc>
        <w:tc>
          <w:tcPr>
            <w:tcW w:w="749" w:type="dxa"/>
            <w:shd w:val="clear" w:color="auto" w:fill="BFBFBF"/>
            <w:vAlign w:val="center"/>
          </w:tcPr>
          <w:p w:rsidR="000A12BB" w:rsidRPr="0039013D" w:rsidRDefault="000A12BB" w:rsidP="000A12BB">
            <w:pPr>
              <w:jc w:val="center"/>
              <w:rPr>
                <w:b/>
              </w:rPr>
            </w:pPr>
            <w:r w:rsidRPr="0039013D">
              <w:rPr>
                <w:b/>
              </w:rPr>
              <w:t>Und.</w:t>
            </w:r>
          </w:p>
        </w:tc>
        <w:tc>
          <w:tcPr>
            <w:tcW w:w="4177" w:type="dxa"/>
            <w:shd w:val="clear" w:color="auto" w:fill="BFBFBF"/>
            <w:vAlign w:val="center"/>
          </w:tcPr>
          <w:p w:rsidR="000A12BB" w:rsidRPr="0039013D" w:rsidRDefault="000A12BB" w:rsidP="000A12BB">
            <w:pPr>
              <w:jc w:val="center"/>
              <w:rPr>
                <w:b/>
              </w:rPr>
            </w:pPr>
            <w:r w:rsidRPr="0039013D">
              <w:rPr>
                <w:b/>
              </w:rPr>
              <w:t>Descrição do Produto</w:t>
            </w:r>
          </w:p>
        </w:tc>
        <w:tc>
          <w:tcPr>
            <w:tcW w:w="3439" w:type="dxa"/>
            <w:shd w:val="clear" w:color="auto" w:fill="BFBFBF"/>
          </w:tcPr>
          <w:p w:rsidR="000A12BB" w:rsidRPr="0039013D" w:rsidRDefault="000A12BB" w:rsidP="000A12BB">
            <w:pPr>
              <w:jc w:val="center"/>
              <w:rPr>
                <w:b/>
              </w:rPr>
            </w:pPr>
            <w:r>
              <w:rPr>
                <w:b/>
              </w:rPr>
              <w:t>Do Percentual d</w:t>
            </w:r>
            <w:r w:rsidRPr="0039013D">
              <w:rPr>
                <w:b/>
              </w:rPr>
              <w:t>e Desconto Estimado</w:t>
            </w:r>
          </w:p>
        </w:tc>
      </w:tr>
      <w:tr w:rsidR="000A12BB" w:rsidRPr="0039013D" w:rsidTr="000A12BB">
        <w:trPr>
          <w:jc w:val="center"/>
        </w:trPr>
        <w:tc>
          <w:tcPr>
            <w:tcW w:w="667" w:type="dxa"/>
            <w:shd w:val="clear" w:color="auto" w:fill="auto"/>
            <w:vAlign w:val="center"/>
          </w:tcPr>
          <w:p w:rsidR="000A12BB" w:rsidRPr="0039013D" w:rsidRDefault="000A12BB" w:rsidP="000A12BB">
            <w:pPr>
              <w:jc w:val="center"/>
            </w:pPr>
            <w:r w:rsidRPr="0039013D">
              <w:t>01</w:t>
            </w:r>
          </w:p>
        </w:tc>
        <w:tc>
          <w:tcPr>
            <w:tcW w:w="823" w:type="dxa"/>
            <w:shd w:val="clear" w:color="auto" w:fill="auto"/>
            <w:vAlign w:val="center"/>
          </w:tcPr>
          <w:p w:rsidR="000A12BB" w:rsidRPr="0039013D" w:rsidRDefault="000A12BB" w:rsidP="000A12BB">
            <w:pPr>
              <w:jc w:val="center"/>
            </w:pPr>
            <w:r w:rsidRPr="0039013D">
              <w:t>01</w:t>
            </w:r>
          </w:p>
        </w:tc>
        <w:tc>
          <w:tcPr>
            <w:tcW w:w="749" w:type="dxa"/>
            <w:shd w:val="clear" w:color="auto" w:fill="auto"/>
            <w:vAlign w:val="center"/>
          </w:tcPr>
          <w:p w:rsidR="000A12BB" w:rsidRPr="0039013D" w:rsidRDefault="000A12BB" w:rsidP="000A12BB">
            <w:pPr>
              <w:jc w:val="center"/>
            </w:pPr>
            <w:r w:rsidRPr="0039013D">
              <w:t>UND</w:t>
            </w:r>
          </w:p>
        </w:tc>
        <w:tc>
          <w:tcPr>
            <w:tcW w:w="4177" w:type="dxa"/>
            <w:shd w:val="clear" w:color="auto" w:fill="auto"/>
            <w:vAlign w:val="center"/>
          </w:tcPr>
          <w:p w:rsidR="000A12BB" w:rsidRPr="0039013D" w:rsidRDefault="000A12BB" w:rsidP="000A12BB">
            <w:r w:rsidRPr="0039013D">
              <w:t xml:space="preserve">TABELA CMED ATUALIZADA, CONSTANTE DO SITE DA ANVISA – MEDICAMENTOS </w:t>
            </w:r>
            <w:r>
              <w:rPr>
                <w:b/>
              </w:rPr>
              <w:t>SIMILARES</w:t>
            </w:r>
            <w:r w:rsidRPr="0039013D">
              <w:t xml:space="preserve"> DE “A” A </w:t>
            </w:r>
            <w:proofErr w:type="gramStart"/>
            <w:r w:rsidRPr="0039013D">
              <w:t>“Z”</w:t>
            </w:r>
            <w:proofErr w:type="gramEnd"/>
          </w:p>
        </w:tc>
        <w:tc>
          <w:tcPr>
            <w:tcW w:w="3439" w:type="dxa"/>
          </w:tcPr>
          <w:p w:rsidR="000A12BB" w:rsidRPr="0039013D" w:rsidRDefault="000A12BB" w:rsidP="000A12BB">
            <w:pPr>
              <w:rPr>
                <w:b/>
                <w:bCs/>
                <w:color w:val="000000"/>
              </w:rPr>
            </w:pPr>
          </w:p>
          <w:p w:rsidR="000A12BB" w:rsidRPr="0039013D" w:rsidRDefault="000A12BB" w:rsidP="000A12BB">
            <w:pPr>
              <w:jc w:val="center"/>
            </w:pPr>
            <w:r w:rsidRPr="0039013D">
              <w:rPr>
                <w:b/>
                <w:bCs/>
                <w:color w:val="000000"/>
              </w:rPr>
              <w:t>___/____%</w:t>
            </w:r>
          </w:p>
        </w:tc>
      </w:tr>
    </w:tbl>
    <w:p w:rsidR="00547DEA" w:rsidRDefault="00547DEA" w:rsidP="00E27E21">
      <w:pPr>
        <w:spacing w:before="206"/>
        <w:ind w:left="284"/>
        <w:rPr>
          <w:b/>
          <w:u w:val="single"/>
        </w:rPr>
      </w:pPr>
    </w:p>
    <w:p w:rsidR="00FE1AB3" w:rsidRPr="003E689F" w:rsidRDefault="00767670" w:rsidP="00E27E21">
      <w:pPr>
        <w:spacing w:before="206"/>
        <w:ind w:left="284"/>
        <w:rPr>
          <w:b/>
        </w:rPr>
      </w:pPr>
      <w:r w:rsidRPr="003E689F">
        <w:rPr>
          <w:b/>
          <w:u w:val="single"/>
        </w:rPr>
        <w:t>OBSERVAÇÕES:</w:t>
      </w:r>
    </w:p>
    <w:p w:rsidR="00FE1AB3" w:rsidRPr="003E689F" w:rsidRDefault="00767670">
      <w:pPr>
        <w:pStyle w:val="PargrafodaLista"/>
        <w:numPr>
          <w:ilvl w:val="0"/>
          <w:numId w:val="2"/>
        </w:numPr>
        <w:tabs>
          <w:tab w:val="left" w:pos="516"/>
        </w:tabs>
        <w:spacing w:before="56"/>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pPr>
        <w:pStyle w:val="PargrafodaLista"/>
        <w:numPr>
          <w:ilvl w:val="0"/>
          <w:numId w:val="2"/>
        </w:numPr>
        <w:tabs>
          <w:tab w:val="left" w:pos="516"/>
        </w:tabs>
        <w:spacing w:before="61" w:line="235" w:lineRule="auto"/>
        <w:ind w:left="23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pPr>
        <w:pStyle w:val="PargrafodaLista"/>
        <w:numPr>
          <w:ilvl w:val="0"/>
          <w:numId w:val="2"/>
        </w:numPr>
        <w:tabs>
          <w:tab w:val="left" w:pos="516"/>
        </w:tabs>
        <w:spacing w:before="60"/>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Pr="001632EC" w:rsidRDefault="000263B1" w:rsidP="000A12BB">
      <w:pPr>
        <w:jc w:val="both"/>
        <w:rPr>
          <w:b/>
        </w:rPr>
      </w:pPr>
      <w:r>
        <w:rPr>
          <w:b/>
        </w:rPr>
        <w:t xml:space="preserve">1 - </w:t>
      </w:r>
      <w:r w:rsidRPr="000263B1">
        <w:rPr>
          <w:b/>
        </w:rPr>
        <w:t>OBJETO:</w:t>
      </w:r>
      <w:r w:rsidR="00A23DC9" w:rsidRPr="000263B1">
        <w:rPr>
          <w:b/>
        </w:rPr>
        <w:t xml:space="preserve"> “</w:t>
      </w:r>
      <w:r w:rsidR="000A12BB" w:rsidRPr="00A01F18">
        <w:rPr>
          <w:b/>
        </w:rPr>
        <w:t xml:space="preserve">REGISTRO DE PREÇOS PARA FORNECIMENTO PARCELADO DE MEDICAMENTOS </w:t>
      </w:r>
      <w:r w:rsidR="000A12BB">
        <w:rPr>
          <w:b/>
        </w:rPr>
        <w:t xml:space="preserve">SIMILARES </w:t>
      </w:r>
      <w:r w:rsidR="000A12BB" w:rsidRPr="00A01F18">
        <w:rPr>
          <w:b/>
        </w:rPr>
        <w:t>DO TIPO MAIOR DESCONTO PERCENTUAL SOBRE A TABELA CMED/ANVISA, PARA ATENDER AS NECESSIDADES DO MUNICÍPIO DE RIBEIRÃO CORRENTE - SP</w:t>
      </w:r>
      <w:r w:rsidR="000A12BB" w:rsidRPr="00D67BE9">
        <w:rPr>
          <w:b/>
        </w:rPr>
        <w:t>, C</w:t>
      </w:r>
      <w:r w:rsidR="000A12BB" w:rsidRPr="00D67BE9">
        <w:rPr>
          <w:b/>
          <w:spacing w:val="1"/>
        </w:rPr>
        <w:t>O</w:t>
      </w:r>
      <w:r w:rsidR="000A12BB" w:rsidRPr="00D67BE9">
        <w:rPr>
          <w:b/>
          <w:spacing w:val="-1"/>
        </w:rPr>
        <w:t>N</w:t>
      </w:r>
      <w:r w:rsidR="000A12BB" w:rsidRPr="00D67BE9">
        <w:rPr>
          <w:b/>
        </w:rPr>
        <w:t>F</w:t>
      </w:r>
      <w:r w:rsidR="000A12BB" w:rsidRPr="00D67BE9">
        <w:rPr>
          <w:b/>
          <w:spacing w:val="1"/>
        </w:rPr>
        <w:t>O</w:t>
      </w:r>
      <w:r w:rsidR="000A12BB" w:rsidRPr="00D67BE9">
        <w:rPr>
          <w:b/>
        </w:rPr>
        <w:t>R</w:t>
      </w:r>
      <w:r w:rsidR="000A12BB" w:rsidRPr="00D67BE9">
        <w:rPr>
          <w:b/>
          <w:spacing w:val="-1"/>
        </w:rPr>
        <w:t>M</w:t>
      </w:r>
      <w:r w:rsidR="000A12BB" w:rsidRPr="00D67BE9">
        <w:rPr>
          <w:b/>
        </w:rPr>
        <w:t xml:space="preserve">E </w:t>
      </w:r>
      <w:r w:rsidR="000A12BB" w:rsidRPr="00D67BE9">
        <w:rPr>
          <w:b/>
          <w:spacing w:val="1"/>
        </w:rPr>
        <w:t>E</w:t>
      </w:r>
      <w:r w:rsidR="000A12BB" w:rsidRPr="00D67BE9">
        <w:rPr>
          <w:b/>
        </w:rPr>
        <w:t>S</w:t>
      </w:r>
      <w:r w:rsidR="000A12BB" w:rsidRPr="00D67BE9">
        <w:rPr>
          <w:b/>
          <w:spacing w:val="1"/>
        </w:rPr>
        <w:t>PE</w:t>
      </w:r>
      <w:r w:rsidR="000A12BB" w:rsidRPr="00D67BE9">
        <w:rPr>
          <w:b/>
        </w:rPr>
        <w:t>C</w:t>
      </w:r>
      <w:r w:rsidR="000A12BB" w:rsidRPr="00D67BE9">
        <w:rPr>
          <w:b/>
          <w:spacing w:val="-3"/>
        </w:rPr>
        <w:t>I</w:t>
      </w:r>
      <w:r w:rsidR="000A12BB" w:rsidRPr="00D67BE9">
        <w:rPr>
          <w:b/>
          <w:spacing w:val="4"/>
        </w:rPr>
        <w:t>F</w:t>
      </w:r>
      <w:r w:rsidR="000A12BB" w:rsidRPr="00D67BE9">
        <w:rPr>
          <w:b/>
        </w:rPr>
        <w:t>ICA</w:t>
      </w:r>
      <w:r w:rsidR="000A12BB" w:rsidRPr="00D67BE9">
        <w:rPr>
          <w:b/>
          <w:spacing w:val="-2"/>
        </w:rPr>
        <w:t>Ç</w:t>
      </w:r>
      <w:r w:rsidR="000A12BB" w:rsidRPr="00D67BE9">
        <w:rPr>
          <w:b/>
          <w:spacing w:val="1"/>
        </w:rPr>
        <w:t>ÕE</w:t>
      </w:r>
      <w:r w:rsidR="000A12BB" w:rsidRPr="00D67BE9">
        <w:rPr>
          <w:b/>
        </w:rPr>
        <w:t xml:space="preserve">S </w:t>
      </w:r>
      <w:r w:rsidR="000A12BB" w:rsidRPr="00D67BE9">
        <w:rPr>
          <w:b/>
          <w:spacing w:val="-2"/>
        </w:rPr>
        <w:t>C</w:t>
      </w:r>
      <w:r w:rsidR="000A12BB" w:rsidRPr="00D67BE9">
        <w:rPr>
          <w:b/>
          <w:spacing w:val="1"/>
        </w:rPr>
        <w:t>ON</w:t>
      </w:r>
      <w:r w:rsidR="000A12BB" w:rsidRPr="00D67BE9">
        <w:rPr>
          <w:b/>
        </w:rPr>
        <w:t>S</w:t>
      </w:r>
      <w:r w:rsidR="000A12BB" w:rsidRPr="00D67BE9">
        <w:rPr>
          <w:b/>
          <w:spacing w:val="-2"/>
        </w:rPr>
        <w:t>T</w:t>
      </w:r>
      <w:r w:rsidR="000A12BB" w:rsidRPr="00D67BE9">
        <w:rPr>
          <w:b/>
          <w:spacing w:val="-1"/>
        </w:rPr>
        <w:t>A</w:t>
      </w:r>
      <w:r w:rsidR="000A12BB" w:rsidRPr="00D67BE9">
        <w:rPr>
          <w:b/>
          <w:spacing w:val="1"/>
        </w:rPr>
        <w:t>N</w:t>
      </w:r>
      <w:r w:rsidR="000A12BB" w:rsidRPr="00D67BE9">
        <w:rPr>
          <w:b/>
        </w:rPr>
        <w:t>T</w:t>
      </w:r>
      <w:r w:rsidR="000A12BB" w:rsidRPr="00D67BE9">
        <w:rPr>
          <w:b/>
          <w:spacing w:val="1"/>
        </w:rPr>
        <w:t>E</w:t>
      </w:r>
      <w:r w:rsidR="000A12BB" w:rsidRPr="00D67BE9">
        <w:rPr>
          <w:b/>
        </w:rPr>
        <w:t>S</w:t>
      </w:r>
      <w:r w:rsidR="000A12BB" w:rsidRPr="00D67BE9">
        <w:rPr>
          <w:b/>
          <w:spacing w:val="-2"/>
        </w:rPr>
        <w:t xml:space="preserve"> </w:t>
      </w:r>
      <w:r w:rsidR="000A12BB" w:rsidRPr="00D67BE9">
        <w:rPr>
          <w:b/>
          <w:spacing w:val="1"/>
        </w:rPr>
        <w:t>N</w:t>
      </w:r>
      <w:r w:rsidR="000A12BB" w:rsidRPr="00D67BE9">
        <w:rPr>
          <w:b/>
        </w:rPr>
        <w:t>O</w:t>
      </w:r>
      <w:r w:rsidR="000A12BB" w:rsidRPr="00D67BE9">
        <w:rPr>
          <w:b/>
          <w:spacing w:val="2"/>
        </w:rPr>
        <w:t xml:space="preserve"> T</w:t>
      </w:r>
      <w:r w:rsidR="000A12BB" w:rsidRPr="00D67BE9">
        <w:rPr>
          <w:b/>
          <w:spacing w:val="1"/>
        </w:rPr>
        <w:t>E</w:t>
      </w:r>
      <w:r w:rsidR="000A12BB" w:rsidRPr="00D67BE9">
        <w:rPr>
          <w:b/>
          <w:spacing w:val="-3"/>
        </w:rPr>
        <w:t>R</w:t>
      </w:r>
      <w:r w:rsidR="000A12BB" w:rsidRPr="00D67BE9">
        <w:rPr>
          <w:b/>
          <w:spacing w:val="1"/>
        </w:rPr>
        <w:t>M</w:t>
      </w:r>
      <w:r w:rsidR="000A12BB" w:rsidRPr="00D67BE9">
        <w:rPr>
          <w:b/>
        </w:rPr>
        <w:t>O</w:t>
      </w:r>
      <w:r w:rsidR="000A12BB" w:rsidRPr="00D67BE9">
        <w:rPr>
          <w:b/>
          <w:spacing w:val="-1"/>
        </w:rPr>
        <w:t xml:space="preserve"> </w:t>
      </w:r>
      <w:r w:rsidR="000A12BB" w:rsidRPr="00D67BE9">
        <w:rPr>
          <w:b/>
          <w:spacing w:val="1"/>
        </w:rPr>
        <w:t>D</w:t>
      </w:r>
      <w:r w:rsidR="000A12BB" w:rsidRPr="00D67BE9">
        <w:rPr>
          <w:b/>
        </w:rPr>
        <w:t>E</w:t>
      </w:r>
      <w:r w:rsidR="000A12BB" w:rsidRPr="00D67BE9">
        <w:rPr>
          <w:b/>
          <w:spacing w:val="1"/>
        </w:rPr>
        <w:t xml:space="preserve"> </w:t>
      </w:r>
      <w:r w:rsidR="000A12BB" w:rsidRPr="00D67BE9">
        <w:rPr>
          <w:b/>
          <w:spacing w:val="-2"/>
        </w:rPr>
        <w:t>R</w:t>
      </w:r>
      <w:r w:rsidR="000A12BB" w:rsidRPr="00D67BE9">
        <w:rPr>
          <w:b/>
          <w:spacing w:val="-1"/>
        </w:rPr>
        <w:t>E</w:t>
      </w:r>
      <w:r w:rsidR="000A12BB" w:rsidRPr="00D67BE9">
        <w:rPr>
          <w:b/>
          <w:spacing w:val="3"/>
        </w:rPr>
        <w:t>F</w:t>
      </w:r>
      <w:r w:rsidR="000A12BB" w:rsidRPr="00D67BE9">
        <w:rPr>
          <w:b/>
          <w:spacing w:val="-1"/>
        </w:rPr>
        <w:t>E</w:t>
      </w:r>
      <w:r w:rsidR="000A12BB" w:rsidRPr="00D67BE9">
        <w:rPr>
          <w:b/>
        </w:rPr>
        <w:t>RÊ</w:t>
      </w:r>
      <w:r w:rsidR="000A12BB" w:rsidRPr="00D67BE9">
        <w:rPr>
          <w:b/>
          <w:spacing w:val="1"/>
        </w:rPr>
        <w:t>N</w:t>
      </w:r>
      <w:r w:rsidR="000A12BB" w:rsidRPr="00D67BE9">
        <w:rPr>
          <w:b/>
        </w:rPr>
        <w:t>CIA</w:t>
      </w:r>
      <w:r w:rsidR="000A12BB" w:rsidRPr="00D67BE9">
        <w:rPr>
          <w:b/>
          <w:spacing w:val="4"/>
        </w:rPr>
        <w:t xml:space="preserve"> </w:t>
      </w:r>
      <w:r w:rsidR="000A12BB" w:rsidRPr="00D67BE9">
        <w:rPr>
          <w:b/>
        </w:rPr>
        <w:t>A</w:t>
      </w:r>
      <w:r w:rsidR="000A12BB" w:rsidRPr="00D67BE9">
        <w:rPr>
          <w:b/>
          <w:spacing w:val="-1"/>
        </w:rPr>
        <w:t>N</w:t>
      </w:r>
      <w:r w:rsidR="000A12BB" w:rsidRPr="00D67BE9">
        <w:rPr>
          <w:b/>
          <w:spacing w:val="1"/>
        </w:rPr>
        <w:t>E</w:t>
      </w:r>
      <w:r w:rsidR="000A12BB" w:rsidRPr="00D67BE9">
        <w:rPr>
          <w:b/>
          <w:spacing w:val="-2"/>
        </w:rPr>
        <w:t>X</w:t>
      </w:r>
      <w:r w:rsidR="000A12BB" w:rsidRPr="00D67BE9">
        <w:rPr>
          <w:b/>
        </w:rPr>
        <w:t>O</w:t>
      </w:r>
      <w:r w:rsidR="000A12BB" w:rsidRPr="00D67BE9">
        <w:rPr>
          <w:b/>
          <w:spacing w:val="1"/>
        </w:rPr>
        <w:t xml:space="preserve"> I </w:t>
      </w:r>
      <w:r w:rsidR="000A12BB" w:rsidRPr="00D67BE9">
        <w:rPr>
          <w:b/>
          <w:spacing w:val="-1"/>
        </w:rPr>
        <w:t>D</w:t>
      </w:r>
      <w:r w:rsidR="000A12BB" w:rsidRPr="00D67BE9">
        <w:rPr>
          <w:b/>
          <w:spacing w:val="1"/>
        </w:rPr>
        <w:t>E</w:t>
      </w:r>
      <w:r w:rsidR="000A12BB" w:rsidRPr="00D67BE9">
        <w:rPr>
          <w:b/>
        </w:rPr>
        <w:t>STE</w:t>
      </w:r>
      <w:r w:rsidR="000A12BB" w:rsidRPr="00D67BE9">
        <w:rPr>
          <w:b/>
          <w:spacing w:val="-1"/>
        </w:rPr>
        <w:t xml:space="preserve"> </w:t>
      </w:r>
      <w:r w:rsidR="000A12BB" w:rsidRPr="00D67BE9">
        <w:rPr>
          <w:b/>
          <w:spacing w:val="1"/>
        </w:rPr>
        <w:t>ED</w:t>
      </w:r>
      <w:r w:rsidR="000A12BB" w:rsidRPr="00D67BE9">
        <w:rPr>
          <w:b/>
        </w:rPr>
        <w:t>IT</w:t>
      </w:r>
      <w:r w:rsidR="000A12BB" w:rsidRPr="00D67BE9">
        <w:rPr>
          <w:b/>
          <w:spacing w:val="1"/>
        </w:rPr>
        <w:t>A</w:t>
      </w:r>
      <w:r w:rsidR="000A12BB" w:rsidRPr="00D67BE9">
        <w:rPr>
          <w:b/>
        </w:rPr>
        <w:t>L.</w:t>
      </w:r>
      <w:proofErr w:type="gramStart"/>
      <w:r w:rsidR="000A12BB">
        <w:rPr>
          <w:b/>
        </w:rPr>
        <w:t>”</w:t>
      </w:r>
      <w:proofErr w:type="gramEnd"/>
    </w:p>
    <w:p w:rsidR="000263B1" w:rsidRDefault="000263B1" w:rsidP="00A23DC9">
      <w:pPr>
        <w:pStyle w:val="SemEspaamento"/>
        <w:ind w:left="142"/>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913"/>
        <w:gridCol w:w="803"/>
        <w:gridCol w:w="6875"/>
      </w:tblGrid>
      <w:tr w:rsidR="000A12BB" w:rsidRPr="00A40E3D" w:rsidTr="000A12BB">
        <w:trPr>
          <w:jc w:val="center"/>
        </w:trPr>
        <w:tc>
          <w:tcPr>
            <w:tcW w:w="723" w:type="dxa"/>
            <w:shd w:val="clear" w:color="auto" w:fill="BFBFBF"/>
            <w:vAlign w:val="center"/>
          </w:tcPr>
          <w:p w:rsidR="000A12BB" w:rsidRPr="00A40E3D" w:rsidRDefault="000A12BB" w:rsidP="000A12BB">
            <w:pPr>
              <w:jc w:val="center"/>
              <w:rPr>
                <w:b/>
              </w:rPr>
            </w:pPr>
            <w:r w:rsidRPr="00A40E3D">
              <w:rPr>
                <w:b/>
              </w:rPr>
              <w:t>Item</w:t>
            </w:r>
          </w:p>
        </w:tc>
        <w:tc>
          <w:tcPr>
            <w:tcW w:w="913" w:type="dxa"/>
            <w:shd w:val="clear" w:color="auto" w:fill="BFBFBF"/>
            <w:vAlign w:val="center"/>
          </w:tcPr>
          <w:p w:rsidR="000A12BB" w:rsidRPr="00A40E3D" w:rsidRDefault="000A12BB" w:rsidP="000A12BB">
            <w:pPr>
              <w:jc w:val="center"/>
              <w:rPr>
                <w:b/>
              </w:rPr>
            </w:pPr>
            <w:r w:rsidRPr="00A40E3D">
              <w:rPr>
                <w:b/>
              </w:rPr>
              <w:t>Quant.</w:t>
            </w:r>
          </w:p>
        </w:tc>
        <w:tc>
          <w:tcPr>
            <w:tcW w:w="803" w:type="dxa"/>
            <w:shd w:val="clear" w:color="auto" w:fill="BFBFBF"/>
            <w:vAlign w:val="center"/>
          </w:tcPr>
          <w:p w:rsidR="000A12BB" w:rsidRPr="00A40E3D" w:rsidRDefault="000A12BB" w:rsidP="000A12BB">
            <w:pPr>
              <w:jc w:val="center"/>
              <w:rPr>
                <w:b/>
              </w:rPr>
            </w:pPr>
            <w:r w:rsidRPr="00A40E3D">
              <w:rPr>
                <w:b/>
              </w:rPr>
              <w:t>Und.</w:t>
            </w:r>
          </w:p>
        </w:tc>
        <w:tc>
          <w:tcPr>
            <w:tcW w:w="6875" w:type="dxa"/>
            <w:shd w:val="clear" w:color="auto" w:fill="BFBFBF"/>
            <w:vAlign w:val="center"/>
          </w:tcPr>
          <w:p w:rsidR="000A12BB" w:rsidRPr="00A40E3D" w:rsidRDefault="000A12BB" w:rsidP="000A12BB">
            <w:pPr>
              <w:jc w:val="center"/>
              <w:rPr>
                <w:b/>
              </w:rPr>
            </w:pPr>
            <w:r w:rsidRPr="00A40E3D">
              <w:rPr>
                <w:b/>
              </w:rPr>
              <w:t>Descrição do Produto</w:t>
            </w:r>
          </w:p>
        </w:tc>
      </w:tr>
      <w:tr w:rsidR="000A12BB" w:rsidRPr="00A40E3D" w:rsidTr="000A12BB">
        <w:trPr>
          <w:jc w:val="center"/>
        </w:trPr>
        <w:tc>
          <w:tcPr>
            <w:tcW w:w="723" w:type="dxa"/>
            <w:shd w:val="clear" w:color="auto" w:fill="auto"/>
            <w:vAlign w:val="center"/>
          </w:tcPr>
          <w:p w:rsidR="000A12BB" w:rsidRPr="00A40E3D" w:rsidRDefault="000A12BB" w:rsidP="000A12BB">
            <w:pPr>
              <w:jc w:val="center"/>
            </w:pPr>
            <w:r w:rsidRPr="00A40E3D">
              <w:t>01</w:t>
            </w:r>
          </w:p>
        </w:tc>
        <w:tc>
          <w:tcPr>
            <w:tcW w:w="913" w:type="dxa"/>
            <w:shd w:val="clear" w:color="auto" w:fill="auto"/>
            <w:vAlign w:val="center"/>
          </w:tcPr>
          <w:p w:rsidR="000A12BB" w:rsidRPr="00A40E3D" w:rsidRDefault="000A12BB" w:rsidP="000A12BB">
            <w:pPr>
              <w:jc w:val="center"/>
            </w:pPr>
            <w:r w:rsidRPr="00A40E3D">
              <w:t>01</w:t>
            </w:r>
          </w:p>
        </w:tc>
        <w:tc>
          <w:tcPr>
            <w:tcW w:w="803" w:type="dxa"/>
            <w:shd w:val="clear" w:color="auto" w:fill="auto"/>
            <w:vAlign w:val="center"/>
          </w:tcPr>
          <w:p w:rsidR="000A12BB" w:rsidRPr="00A40E3D" w:rsidRDefault="000A12BB" w:rsidP="000A12BB">
            <w:pPr>
              <w:jc w:val="center"/>
            </w:pPr>
            <w:r w:rsidRPr="00A40E3D">
              <w:t>UND</w:t>
            </w:r>
          </w:p>
        </w:tc>
        <w:tc>
          <w:tcPr>
            <w:tcW w:w="6875" w:type="dxa"/>
            <w:shd w:val="clear" w:color="auto" w:fill="auto"/>
            <w:vAlign w:val="center"/>
          </w:tcPr>
          <w:p w:rsidR="000A12BB" w:rsidRPr="00A40E3D" w:rsidRDefault="000A12BB" w:rsidP="000A12BB">
            <w:r w:rsidRPr="00A40E3D">
              <w:t xml:space="preserve">TABELA CMED ATUALIZADA, CONSTANTE DO SITE DA ANVISA – MEDICAMENTOS </w:t>
            </w:r>
            <w:r>
              <w:rPr>
                <w:b/>
              </w:rPr>
              <w:t>SIMILARES</w:t>
            </w:r>
            <w:r w:rsidRPr="00A40E3D">
              <w:t xml:space="preserve"> DE “A” A </w:t>
            </w:r>
            <w:proofErr w:type="gramStart"/>
            <w:r w:rsidRPr="00A40E3D">
              <w:t>“Z”</w:t>
            </w:r>
            <w:proofErr w:type="gramEnd"/>
          </w:p>
        </w:tc>
      </w:tr>
    </w:tbl>
    <w:p w:rsidR="000A12BB" w:rsidRPr="00A40E3D" w:rsidRDefault="000A12BB" w:rsidP="000A12BB">
      <w:pPr>
        <w:jc w:val="both"/>
        <w:rPr>
          <w:rStyle w:val="Forte"/>
          <w:b w:val="0"/>
          <w:bCs w:val="0"/>
          <w:iCs/>
        </w:rPr>
      </w:pPr>
    </w:p>
    <w:p w:rsidR="000A12BB" w:rsidRPr="00A40E3D" w:rsidRDefault="000A12BB" w:rsidP="000A12BB">
      <w:pPr>
        <w:jc w:val="both"/>
        <w:rPr>
          <w:rStyle w:val="Forte"/>
          <w:bCs w:val="0"/>
          <w:iCs/>
        </w:rPr>
      </w:pPr>
    </w:p>
    <w:p w:rsidR="000A12BB" w:rsidRPr="00A40E3D" w:rsidRDefault="000A12BB" w:rsidP="000A12BB">
      <w:pPr>
        <w:jc w:val="both"/>
      </w:pPr>
    </w:p>
    <w:p w:rsidR="000A12BB" w:rsidRPr="00A40E3D" w:rsidRDefault="000A12BB" w:rsidP="000A12BB">
      <w:pPr>
        <w:jc w:val="both"/>
        <w:rPr>
          <w:b/>
        </w:rPr>
      </w:pPr>
      <w:r w:rsidRPr="00A40E3D">
        <w:rPr>
          <w:b/>
        </w:rPr>
        <w:t>2. RESPONSABILIDADES DO LICITANTE VENCEDOR:</w:t>
      </w:r>
    </w:p>
    <w:p w:rsidR="000A12BB" w:rsidRPr="00A40E3D" w:rsidRDefault="000A12BB" w:rsidP="000A12BB">
      <w:pPr>
        <w:jc w:val="both"/>
      </w:pPr>
    </w:p>
    <w:p w:rsidR="000A12BB" w:rsidRPr="00A40E3D" w:rsidRDefault="000A12BB" w:rsidP="000A12BB">
      <w:pPr>
        <w:jc w:val="both"/>
      </w:pPr>
      <w:r w:rsidRPr="00A40E3D">
        <w:t>2.1 Manter, em compatibilidade com as obrigações assumidas, todas as condições de habilitação e qualificação exigidas na licitação;</w:t>
      </w:r>
    </w:p>
    <w:p w:rsidR="000A12BB" w:rsidRPr="00A40E3D" w:rsidRDefault="000A12BB" w:rsidP="000A12BB">
      <w:pPr>
        <w:jc w:val="both"/>
      </w:pPr>
      <w:r w:rsidRPr="00A40E3D">
        <w:t>2.2 – Providenciar a imediata correção das deficiências e/ou irregularidades apontadas pelo Município;</w:t>
      </w:r>
    </w:p>
    <w:p w:rsidR="000A12BB" w:rsidRPr="00A40E3D" w:rsidRDefault="000A12BB" w:rsidP="000A12BB">
      <w:pPr>
        <w:jc w:val="both"/>
      </w:pPr>
      <w:r w:rsidRPr="00A40E3D">
        <w:t>2.3 – Arcar com eventuais prejuízos causados ao Município e/ou a terceiros, provocados por ineficiência ou irregularidades cometidas na entrega do objeto deste Pregão;</w:t>
      </w:r>
    </w:p>
    <w:p w:rsidR="000A12BB" w:rsidRPr="00A40E3D" w:rsidRDefault="000A12BB" w:rsidP="000A12BB">
      <w:pPr>
        <w:jc w:val="both"/>
      </w:pPr>
      <w:r w:rsidRPr="00A40E3D">
        <w:t xml:space="preserve">2.4 – Arcar com todas as despesas com transporte, taxas, impostos ou quaisquer outros acréscimos legais, que </w:t>
      </w:r>
      <w:proofErr w:type="gramStart"/>
      <w:r w:rsidRPr="00A40E3D">
        <w:t>correrão por conta exclusiva</w:t>
      </w:r>
      <w:proofErr w:type="gramEnd"/>
      <w:r w:rsidRPr="00A40E3D">
        <w:t xml:space="preserve"> do licitante vencedor;</w:t>
      </w:r>
    </w:p>
    <w:p w:rsidR="000A12BB" w:rsidRPr="00A40E3D" w:rsidRDefault="000A12BB" w:rsidP="000A12BB">
      <w:pPr>
        <w:jc w:val="both"/>
      </w:pPr>
      <w:r w:rsidRPr="00A40E3D">
        <w:t>2.5 – Responsabilizar-se pela carga e descarga dos produtos;</w:t>
      </w:r>
    </w:p>
    <w:p w:rsidR="000A12BB" w:rsidRPr="00A40E3D" w:rsidRDefault="000A12BB" w:rsidP="000A12BB">
      <w:pPr>
        <w:jc w:val="both"/>
      </w:pPr>
      <w:r w:rsidRPr="00A40E3D">
        <w:t>2.6 – Constar na Nota Fiscal dados bancários e considerar razão social da Prefeitura “MUNICÍPIO DE RIBEIRÃO CORRENTE” e da Secretaria Municipal de Saúde “FUNDO MUNICIPAL DE SAÚDE”;</w:t>
      </w:r>
    </w:p>
    <w:p w:rsidR="000A12BB" w:rsidRPr="00A40E3D" w:rsidRDefault="000A12BB" w:rsidP="000A12BB">
      <w:pPr>
        <w:jc w:val="both"/>
      </w:pPr>
      <w:r w:rsidRPr="00A40E3D">
        <w:t>2.7 – Em caso de não aceitação, quando do recebimento provisório dos medicamentos, fica o Licitante obrigado a substituir os produtos, sem custo, no prazo de 05 (cinco) dias corridos, contados da notificação a ser expedida pela Secretaria requisitante.</w:t>
      </w:r>
    </w:p>
    <w:p w:rsidR="000A12BB" w:rsidRPr="00A40E3D" w:rsidRDefault="000A12BB" w:rsidP="000A12BB">
      <w:pPr>
        <w:jc w:val="both"/>
      </w:pPr>
      <w:r w:rsidRPr="00A40E3D">
        <w:t>2.8 – A EMPRESA FORNECEDORA DOS MEDICAMENTOS, SEJA ELA PRODUTORA, IMPORTADORA OU DISTRIBUIDORA, DEVERÁ ESTAR EM CONFORMIDADE COM A PORTARIA Nº 2.814 (DE 29 DE MAIO DE 1998) E PORTARIA Nº 3.765 (DE 20 DE OUTUBRO DE 1998), DEVENDO TAMBÉM APRESENTAR O CERTIFICADO DE ANÁLISES E CERTIFICADO DE CONTROLE DE QUALIDADE DOS MEDICAMENTOS;</w:t>
      </w:r>
    </w:p>
    <w:p w:rsidR="000A12BB" w:rsidRPr="00A40E3D" w:rsidRDefault="000A12BB" w:rsidP="000A12BB">
      <w:pPr>
        <w:jc w:val="both"/>
      </w:pPr>
      <w:r w:rsidRPr="00A40E3D">
        <w:t>2.9 – Para fornecimento dos medicamentos, o licitante vencedor deverá:</w:t>
      </w:r>
    </w:p>
    <w:p w:rsidR="000A12BB" w:rsidRPr="00A40E3D" w:rsidRDefault="000A12BB" w:rsidP="000A12BB">
      <w:pPr>
        <w:jc w:val="both"/>
      </w:pPr>
      <w:r w:rsidRPr="00A40E3D">
        <w:t>2.9.1 – Entregar o objeto licitado conforme local, prazo, horário de entrega e demais especificações, constantes deste Edital, e em consonância com a proposta de preços apresentada pelo licitante, bem como com a Ata de Registro de Preços decorrente da presente licitação;</w:t>
      </w:r>
    </w:p>
    <w:p w:rsidR="000A12BB" w:rsidRPr="00A40E3D" w:rsidRDefault="000A12BB" w:rsidP="000A12BB">
      <w:pPr>
        <w:jc w:val="both"/>
      </w:pPr>
      <w:r w:rsidRPr="00A40E3D">
        <w:t>2.9.2 – APRESENTAR, NO ATO DA ENTREGA DOS PRODUTOS, NA UBS “IDELBRANDO CASSULA CUNHA”, REGISTRO DOS MEDICAMENTOS NA ANVISA OU PUBLICAÇÃO PELO DOU DO REGISTRO, REGISTRO DO MEDICAMENTO NO MINISTÉRIO DA SAÚDE E CERTIFICADO DE BOAS PRÁTICAS OU PUBLICAÇÃO DO DOU PARA BOAS PRÁTICAS.</w:t>
      </w:r>
    </w:p>
    <w:p w:rsidR="000A12BB" w:rsidRPr="00A40E3D" w:rsidRDefault="000A12BB" w:rsidP="000A12BB">
      <w:pPr>
        <w:jc w:val="both"/>
      </w:pPr>
      <w:r w:rsidRPr="00A40E3D">
        <w:t xml:space="preserve">2.9.3 - ATENDENDO AS RESOLUÇOES DA CMED N° 02/2004, 04/2006, E 03/2011, AS EMPRESAS DEVERÃO OBEDECER AO ESTABELECIDO PARA CUMPRIMENTO DAS SOLICITAÇOES DE MEDICAMENTOS BÁSICOS: PARA COMPRAS PÚBLICAS - PREÇO DE FÁBRICA - PF É O TETO DE </w:t>
      </w:r>
      <w:bookmarkStart w:id="0" w:name="_GoBack"/>
      <w:r w:rsidRPr="00A40E3D">
        <w:t>PREÇO</w:t>
      </w:r>
      <w:bookmarkEnd w:id="0"/>
      <w:r w:rsidRPr="00A40E3D">
        <w:t xml:space="preserve"> PELO QUAL UM LABORATÓRIO OU DISTRIBUIDOR PODE COMERCIALIZAR UM MEDICAMENTO NO MERCADO BRASILEIRO, SÃO ESSES OS PREÇOS MÁXIMOS QUE DEVEM SER OBSERVADOS, TANTO PELOS VENDEDORES, COMO PELOS COMPRADORES, NAS AQUISIÇOES DE MEDICAMENTOS DESTINADOS AO SISTEMA ÚNICO DE SAÚDE (SUS) - ENTES DA ADMINISTRAÇÃO PÚBLICA DIRETA OU INDIRETA DA UNIÃO, ESTADOS, DISTRITO FEDERAL E MUNICÍPIOS;</w:t>
      </w:r>
    </w:p>
    <w:p w:rsidR="000A12BB" w:rsidRPr="00A40E3D" w:rsidRDefault="000A12BB" w:rsidP="000A12BB">
      <w:pPr>
        <w:jc w:val="both"/>
      </w:pPr>
      <w:r w:rsidRPr="00A40E3D">
        <w:t xml:space="preserve">2.9.4 - É OBRIGATÓRIA A APLICAÇÃO DO CAP (COEFICIENTE DE ADEQUAÇÃO DE PREÇOS), </w:t>
      </w:r>
      <w:r w:rsidRPr="00A40E3D">
        <w:lastRenderedPageBreak/>
        <w:t>DESCONTO PARA COMPRAS PÚBLICAS POR DEMANDA JUDICIAL E TAMBÉM NOS MEDICAMENTOS INDICADOS PARA O TRATAMENTO DE DST/AIDS, SANGUE E HEMODERIVADOS, ANTINEOPLASICOS E ADJUVANTES NO TRATAMENTO DO CANCER, CONSTANTES NA RESOLUÇÃO CMED NUMERO 10 DE 30/11/2011;</w:t>
      </w:r>
    </w:p>
    <w:p w:rsidR="000A12BB" w:rsidRPr="00A40E3D" w:rsidRDefault="000A12BB" w:rsidP="000A12BB">
      <w:pPr>
        <w:jc w:val="both"/>
      </w:pPr>
      <w:r w:rsidRPr="00A40E3D">
        <w:t>2.9.5 - NAS ENTREGAS DEVERÃO APRESENTAR NA NOTA FISCAL DOS MEDICAMENTOS: NOME DO PRINCÍPIO ATIVO, LOTE E VALIDADE, CASO NÃO DISPONHAM, AS MESMAS DEVERÃO ENCAMINHAR UMA CARTA DE CORREÇÃO COM A NOTA FISCAL;</w:t>
      </w:r>
    </w:p>
    <w:p w:rsidR="000A12BB" w:rsidRPr="00A40E3D" w:rsidRDefault="000A12BB" w:rsidP="000A12BB">
      <w:pPr>
        <w:jc w:val="both"/>
      </w:pPr>
      <w:r w:rsidRPr="00A40E3D">
        <w:t>2.9.6 - OS MEDICAMENTOS DEVERÃO VIR ACONDICIONADOS EM EMBALAGENS INTEGRAS DENTRO DO PRAZO DE VALIDADE ESTIPULADO. OS MEDICAMENTOS TERMOLÁBEIS E OS DEMAIS DEVERÃO SER TRANSPORTADOS CONFORME NORMAS VIGENTES, MANTENDO CONTROLE DE TEMPERATURA E UMIDADE;</w:t>
      </w:r>
    </w:p>
    <w:p w:rsidR="000A12BB" w:rsidRPr="00A40E3D" w:rsidRDefault="000A12BB" w:rsidP="000A12BB">
      <w:pPr>
        <w:jc w:val="both"/>
      </w:pPr>
      <w:r w:rsidRPr="00A40E3D">
        <w:t>2.9.7 - O ARMAZENAMENTO E TRANSPORTE DEVERÃO SER FEITOS DENTRO DO PRECONIZADO. OS PRODUTOS DEVERÃO ESTAR DEVIDAMENTE PROTEGIDOS DO PÓ E VARIAÇÃO DE TEMPERATURA, CONFORME RESOLUÇÃO DA ANVISA Nº 329 DE 22/07/99. NO CASO DE MEDICAMENTOS TERMOLÁBEIS A EMBALAGEM E OS CONTROLES DEVEM SER APROPRIADOS PARA GARANTIR A INTEGRIDADE DO PRODUTO. NESSES CASOS, DEVEM SER UTILIZADAS PREFERENCIALMENTE, FITAS ESPECIAIS PARA MONITORAMENTO DA TEMPERATURA DURANTE O TRANSPORTE;</w:t>
      </w:r>
    </w:p>
    <w:p w:rsidR="000A12BB" w:rsidRPr="00A40E3D" w:rsidRDefault="000A12BB" w:rsidP="000A12BB">
      <w:pPr>
        <w:jc w:val="both"/>
      </w:pPr>
      <w:r w:rsidRPr="00A40E3D">
        <w:t>2.9.8 - AS EMBALAGENS EXTERNAS DEVEM APRESENTAR AS CONDIÇÕES CORRETAS DE ARMAZENAMENTO DO PRODUTO REFERENTES À TEMPERATURA, UMIDADE E EMPILHAMENTO, ETC;</w:t>
      </w:r>
    </w:p>
    <w:p w:rsidR="000A12BB" w:rsidRPr="00A40E3D" w:rsidRDefault="000A12BB" w:rsidP="000A12BB">
      <w:pPr>
        <w:jc w:val="both"/>
      </w:pPr>
      <w:r w:rsidRPr="00A40E3D">
        <w:t>2.9.9 - OS PRODUTOS DEVEM APRESENTAR EM SUAS EMBALAGENS SECUNDÁRIAS E/OU PRIMÁRIAS A EXPRESSÃO: “PROIBIDA A VENDA NO COMÉRCIO”;</w:t>
      </w:r>
    </w:p>
    <w:p w:rsidR="000A12BB" w:rsidRPr="00A40E3D" w:rsidRDefault="000A12BB" w:rsidP="000A12BB">
      <w:pPr>
        <w:jc w:val="both"/>
      </w:pPr>
      <w:r w:rsidRPr="00A40E3D">
        <w:t>2.9.10 - AS EMBALAGENS DEVEM CONTER AS RESPECTIVAS BULAS E DEMAIS EXIGÊNCIAS LEGAIS PREVISTAS PARA O CARTUCHO E ROTULAGEM, E, O TEXTO DE ACORDO COM ORIENTAÇÕES DO MINISTÉRIO DA SAÚDE E CÓDIGO DE DEFESA DO CONSUMIDOR, INCLUSIVE NÚMERO DE LOTE, DATA DE FABRICAÇÃO E PRAZO DE VALIDADE.</w:t>
      </w:r>
    </w:p>
    <w:p w:rsidR="000A12BB" w:rsidRPr="00A40E3D" w:rsidRDefault="000A12BB" w:rsidP="000A12BB">
      <w:pPr>
        <w:jc w:val="both"/>
      </w:pPr>
      <w:r w:rsidRPr="00A40E3D">
        <w:t xml:space="preserve">2.9.11 - ENTREGAR OS PRODUTOS, CUJAS EMBALAGENS DEVEM CONSTAR O NOME DO FARMACÊUTICO RESPONSÁVEL PELA FABRICAÇÃO DO PRODUTO, COM RESPECTIVO NÚMERO DO CRF E A UNIDADE FEDERATIVA NA </w:t>
      </w:r>
      <w:proofErr w:type="gramStart"/>
      <w:r w:rsidRPr="00A40E3D">
        <w:t>QUAL ESTA INSCRITO</w:t>
      </w:r>
      <w:proofErr w:type="gramEnd"/>
      <w:r w:rsidRPr="00A40E3D">
        <w:t>;</w:t>
      </w:r>
    </w:p>
    <w:p w:rsidR="000A12BB" w:rsidRPr="00A40E3D" w:rsidRDefault="000A12BB" w:rsidP="000A12BB">
      <w:pPr>
        <w:jc w:val="both"/>
      </w:pPr>
      <w:r w:rsidRPr="00A40E3D">
        <w:t>2.9.12 - AS EMBALAGENS PRIMÁRIAS INDIVÍDUAIS DOS PRODUTOS (AMPOLAS, BLISTERES, FRASCOS), DEVEM APRESENTAR NÚMERO DO LOTE, DATA DE FABRICAÇÃO E PRAZO DE VALIDADE;</w:t>
      </w:r>
    </w:p>
    <w:p w:rsidR="000A12BB" w:rsidRPr="00A40E3D" w:rsidRDefault="000A12BB" w:rsidP="000A12BB">
      <w:pPr>
        <w:jc w:val="both"/>
      </w:pPr>
      <w:r w:rsidRPr="00A40E3D">
        <w:t>2.9.13- OS PRODUTOS ACONDICIONADOS EM BISNAGAS DEVEM APRESENTAR LACRE DE BICO DE DISPENSAÇÃO E TAMPA COM DISPOSITIVO PARA ROMPIMENTO;</w:t>
      </w:r>
    </w:p>
    <w:p w:rsidR="000A12BB" w:rsidRPr="00A40E3D" w:rsidRDefault="000A12BB" w:rsidP="000A12BB">
      <w:pPr>
        <w:jc w:val="both"/>
      </w:pPr>
      <w:r w:rsidRPr="00A40E3D">
        <w:t xml:space="preserve">2.9.14 - OS APLICADORES QUE ACOMPANHAM OS CREMES E POMADAS GINECOLÓGICAS DEVEM ESTAR </w:t>
      </w:r>
      <w:proofErr w:type="gramStart"/>
      <w:r w:rsidRPr="00A40E3D">
        <w:t>PROTEGIDAS</w:t>
      </w:r>
      <w:proofErr w:type="gramEnd"/>
      <w:r w:rsidRPr="00A40E3D">
        <w:t xml:space="preserve"> POR MATERIAL ADEQUADO E CONVENIENTEMENTE SELADO;</w:t>
      </w:r>
    </w:p>
    <w:p w:rsidR="000A12BB" w:rsidRPr="00A40E3D" w:rsidRDefault="000A12BB" w:rsidP="000A12BB">
      <w:pPr>
        <w:jc w:val="both"/>
      </w:pPr>
      <w:r w:rsidRPr="00A40E3D">
        <w:t>2.9.15 - PRODUTOS INJETÁVEIS DEVEM VIR ACOMPANHADOS DE SEUS RESPECTIVOS DILUENTES PARA APLICAÇÃO, QUANDO FOR O CASO;</w:t>
      </w:r>
    </w:p>
    <w:p w:rsidR="000A12BB" w:rsidRPr="00A40E3D" w:rsidRDefault="000A12BB" w:rsidP="000A12BB">
      <w:pPr>
        <w:jc w:val="both"/>
      </w:pPr>
      <w:r w:rsidRPr="00A40E3D">
        <w:t>2.9.16 - EM CASO DE IRREGULARIDADE NÃO SANADA PELO LICITANTE VENCEDOR, A ADMINISTRAÇÃO POR MEIO DE SEU REPRESENTANTE, REDUZIRÁ A TERMOS OS FATOS OCORRIDOS E ENCAMINHARÁ A AUTORIDADE COMPETENTE PARA QUE SEJAM TOMADAS AS PROVIDÊNCIAS LEGAIS PERTINENTES.</w:t>
      </w:r>
    </w:p>
    <w:p w:rsidR="000A12BB" w:rsidRPr="00A40E3D" w:rsidRDefault="000A12BB" w:rsidP="000A12BB">
      <w:pPr>
        <w:jc w:val="both"/>
      </w:pPr>
    </w:p>
    <w:p w:rsidR="000A12BB" w:rsidRPr="00A40E3D" w:rsidRDefault="000A12BB" w:rsidP="000A12BB">
      <w:pPr>
        <w:jc w:val="both"/>
        <w:rPr>
          <w:b/>
        </w:rPr>
      </w:pPr>
      <w:r w:rsidRPr="00A40E3D">
        <w:rPr>
          <w:b/>
        </w:rPr>
        <w:t xml:space="preserve">3 - RESPONSABILIDADES DO MUNICÍPIO </w:t>
      </w:r>
    </w:p>
    <w:p w:rsidR="000A12BB" w:rsidRPr="00A40E3D" w:rsidRDefault="000A12BB" w:rsidP="000A12BB">
      <w:pPr>
        <w:jc w:val="both"/>
        <w:rPr>
          <w:b/>
        </w:rPr>
      </w:pPr>
    </w:p>
    <w:p w:rsidR="000A12BB" w:rsidRPr="00A40E3D" w:rsidRDefault="000A12BB" w:rsidP="000A12BB">
      <w:pPr>
        <w:jc w:val="both"/>
      </w:pPr>
      <w:r w:rsidRPr="00A40E3D">
        <w:t>3.1 – Indicar o(s) responsável (eis) para a emissão da requisição;</w:t>
      </w:r>
    </w:p>
    <w:p w:rsidR="000A12BB" w:rsidRPr="00A40E3D" w:rsidRDefault="000A12BB" w:rsidP="000A12BB">
      <w:pPr>
        <w:jc w:val="both"/>
      </w:pPr>
      <w:r w:rsidRPr="00A40E3D">
        <w:t>3.2 - Emitir NAF (Nota de Autorização de Fornecimento) parcial, devidamente datada assinada, devendo constar da mesma a quantidade a ser fornecida, descrição dos produtos e local de entrega;</w:t>
      </w:r>
    </w:p>
    <w:p w:rsidR="000A12BB" w:rsidRPr="00A40E3D" w:rsidRDefault="000A12BB" w:rsidP="000A12BB">
      <w:pPr>
        <w:jc w:val="both"/>
      </w:pPr>
      <w:r w:rsidRPr="00A40E3D">
        <w:t xml:space="preserve">3.3 - Efetuar o pagamento da Nota Fiscal, tendo a administração o prazo de até 20 (vinte) dias, após recebimento definitivo dos produtos e apresentação da Nota Fiscal para efetuar o respectivo pagamento. Em caso de irregularidades nos documentos fiscais, o prazo para pagamento deverá ser contado a partir se </w:t>
      </w:r>
      <w:proofErr w:type="gramStart"/>
      <w:r w:rsidRPr="00A40E3D">
        <w:t>sua reapresentação devidamente regularizados</w:t>
      </w:r>
      <w:proofErr w:type="gramEnd"/>
      <w:r w:rsidRPr="00A40E3D">
        <w:t>;</w:t>
      </w:r>
    </w:p>
    <w:p w:rsidR="000A12BB" w:rsidRPr="00A40E3D" w:rsidRDefault="000A12BB" w:rsidP="000A12BB">
      <w:pPr>
        <w:jc w:val="both"/>
      </w:pPr>
      <w:r w:rsidRPr="00A40E3D">
        <w:t>3.4 – Acompanhar e fiscalizar a execução contratual em conformidade com o artigo 67, da Lei nº 8.666/93;</w:t>
      </w:r>
    </w:p>
    <w:p w:rsidR="000A12BB" w:rsidRPr="00A40E3D" w:rsidRDefault="000A12BB" w:rsidP="000A12BB">
      <w:pPr>
        <w:jc w:val="both"/>
      </w:pPr>
      <w:r w:rsidRPr="00A40E3D">
        <w:lastRenderedPageBreak/>
        <w:t>3.5 – Comunicar ao FORNECEDOR sobre irregularidade no fornecimento dos medicamentos;</w:t>
      </w:r>
    </w:p>
    <w:p w:rsidR="000A12BB" w:rsidRPr="00A40E3D" w:rsidRDefault="000A12BB" w:rsidP="000A12BB">
      <w:pPr>
        <w:jc w:val="both"/>
        <w:rPr>
          <w:rStyle w:val="Forte"/>
          <w:b w:val="0"/>
          <w:bCs w:val="0"/>
          <w:iCs/>
        </w:rPr>
      </w:pPr>
    </w:p>
    <w:p w:rsidR="000A12BB" w:rsidRPr="00A40E3D" w:rsidRDefault="000A12BB" w:rsidP="000A12BB">
      <w:pPr>
        <w:jc w:val="both"/>
        <w:rPr>
          <w:rStyle w:val="Forte"/>
          <w:bCs w:val="0"/>
          <w:iCs/>
        </w:rPr>
      </w:pPr>
      <w:r w:rsidRPr="00A40E3D">
        <w:rPr>
          <w:rStyle w:val="Forte"/>
          <w:iCs/>
        </w:rPr>
        <w:t>4. DA ENTREGA</w:t>
      </w:r>
    </w:p>
    <w:p w:rsidR="000A12BB" w:rsidRPr="00A40E3D" w:rsidRDefault="000A12BB" w:rsidP="000A12BB">
      <w:pPr>
        <w:jc w:val="both"/>
        <w:rPr>
          <w:rStyle w:val="Forte"/>
          <w:b w:val="0"/>
          <w:bCs w:val="0"/>
          <w:iCs/>
        </w:rPr>
      </w:pPr>
    </w:p>
    <w:p w:rsidR="000A12BB" w:rsidRPr="00A40E3D" w:rsidRDefault="000A12BB" w:rsidP="000A12BB">
      <w:pPr>
        <w:jc w:val="both"/>
        <w:rPr>
          <w:rStyle w:val="Forte"/>
          <w:b w:val="0"/>
          <w:bCs w:val="0"/>
          <w:iCs/>
        </w:rPr>
      </w:pPr>
      <w:r w:rsidRPr="00A40E3D">
        <w:rPr>
          <w:rStyle w:val="Forte"/>
          <w:iCs/>
        </w:rPr>
        <w:t xml:space="preserve">4.1. Os medicamentos deverão ser </w:t>
      </w:r>
      <w:proofErr w:type="gramStart"/>
      <w:r w:rsidRPr="00A40E3D">
        <w:rPr>
          <w:rStyle w:val="Forte"/>
          <w:iCs/>
        </w:rPr>
        <w:t>entregues após o recebimento da Ordem de Fornecimento, na Farmácia Municipal, sito na Rua Joaquim Policarpo, nº</w:t>
      </w:r>
      <w:proofErr w:type="gramEnd"/>
      <w:r w:rsidRPr="00A40E3D">
        <w:rPr>
          <w:rStyle w:val="Forte"/>
          <w:iCs/>
        </w:rPr>
        <w:t>: 1250 - Bairro Monte Alegre – CEP 14.445-000 - Ribeirão Corrente/SP, sob pena de incorrer nas penalidades constantes no Artigo 7º. Lei 10.520/2002, bem como na multa contratual:</w:t>
      </w:r>
    </w:p>
    <w:p w:rsidR="000A12BB" w:rsidRPr="00A40E3D" w:rsidRDefault="000A12BB" w:rsidP="000A12BB">
      <w:pPr>
        <w:jc w:val="both"/>
        <w:rPr>
          <w:rStyle w:val="Forte"/>
          <w:b w:val="0"/>
          <w:bCs w:val="0"/>
          <w:iCs/>
        </w:rPr>
      </w:pPr>
    </w:p>
    <w:p w:rsidR="000A12BB" w:rsidRPr="00A40E3D" w:rsidRDefault="000A12BB" w:rsidP="000A12BB">
      <w:pPr>
        <w:jc w:val="both"/>
        <w:rPr>
          <w:rStyle w:val="Forte"/>
          <w:iCs/>
          <w:highlight w:val="yellow"/>
          <w:u w:val="single"/>
        </w:rPr>
      </w:pPr>
      <w:r w:rsidRPr="00A40E3D">
        <w:rPr>
          <w:rStyle w:val="Forte"/>
          <w:iCs/>
          <w:highlight w:val="yellow"/>
          <w:u w:val="single"/>
        </w:rPr>
        <w:t>Prazo de entrega: pedido feito ATÉ as 11h00 entrega ao mesmo dia até as 17h00.</w:t>
      </w:r>
    </w:p>
    <w:p w:rsidR="000A12BB" w:rsidRPr="00A40E3D" w:rsidRDefault="000A12BB" w:rsidP="000A12BB">
      <w:pPr>
        <w:jc w:val="both"/>
        <w:rPr>
          <w:rStyle w:val="Forte"/>
          <w:iCs/>
          <w:highlight w:val="yellow"/>
          <w:u w:val="single"/>
        </w:rPr>
      </w:pPr>
    </w:p>
    <w:p w:rsidR="000A12BB" w:rsidRPr="00A40E3D" w:rsidRDefault="000A12BB" w:rsidP="000A12BB">
      <w:pPr>
        <w:jc w:val="both"/>
        <w:rPr>
          <w:rStyle w:val="Forte"/>
          <w:b w:val="0"/>
          <w:bCs w:val="0"/>
          <w:iCs/>
        </w:rPr>
      </w:pPr>
      <w:r w:rsidRPr="00A40E3D">
        <w:rPr>
          <w:rStyle w:val="Forte"/>
          <w:iCs/>
          <w:highlight w:val="yellow"/>
          <w:u w:val="single"/>
        </w:rPr>
        <w:t>Pedido feito APÓS as 11h00 entrega no dia seguinte até as 11h00</w:t>
      </w:r>
      <w:r w:rsidRPr="00A40E3D">
        <w:rPr>
          <w:rStyle w:val="Forte"/>
          <w:iCs/>
        </w:rPr>
        <w:t>.</w:t>
      </w:r>
    </w:p>
    <w:p w:rsidR="000A12BB" w:rsidRPr="00A40E3D" w:rsidRDefault="000A12BB" w:rsidP="000A12BB">
      <w:pPr>
        <w:jc w:val="both"/>
        <w:rPr>
          <w:rStyle w:val="Forte"/>
          <w:b w:val="0"/>
          <w:bCs w:val="0"/>
          <w:iCs/>
        </w:rPr>
      </w:pPr>
    </w:p>
    <w:p w:rsidR="000A12BB" w:rsidRPr="00A40E3D" w:rsidRDefault="000A12BB" w:rsidP="000A12BB">
      <w:pPr>
        <w:jc w:val="both"/>
        <w:rPr>
          <w:rStyle w:val="Forte"/>
          <w:bCs w:val="0"/>
          <w:iCs/>
        </w:rPr>
      </w:pPr>
      <w:r w:rsidRPr="00A40E3D">
        <w:rPr>
          <w:rStyle w:val="Forte"/>
          <w:iCs/>
        </w:rPr>
        <w:t>4. DO PAGAMENTO</w:t>
      </w:r>
    </w:p>
    <w:p w:rsidR="000A12BB" w:rsidRPr="00A40E3D" w:rsidRDefault="000A12BB" w:rsidP="000A12BB">
      <w:pPr>
        <w:jc w:val="both"/>
        <w:rPr>
          <w:rStyle w:val="Forte"/>
          <w:b w:val="0"/>
          <w:bCs w:val="0"/>
          <w:iCs/>
        </w:rPr>
      </w:pPr>
    </w:p>
    <w:p w:rsidR="000A12BB" w:rsidRPr="00A40E3D" w:rsidRDefault="000A12BB" w:rsidP="000A12BB">
      <w:pPr>
        <w:jc w:val="both"/>
        <w:rPr>
          <w:rStyle w:val="Forte"/>
          <w:b w:val="0"/>
          <w:bCs w:val="0"/>
          <w:iCs/>
        </w:rPr>
      </w:pPr>
      <w:r w:rsidRPr="00A40E3D">
        <w:rPr>
          <w:rStyle w:val="Forte"/>
          <w:iCs/>
        </w:rPr>
        <w:t>4.1. Os medicamentos serão pagos em até 30 (trinta) dias, subsequentes ao da entrega e conferência por servidor designado, e emissão de nota fiscal.</w:t>
      </w:r>
    </w:p>
    <w:p w:rsidR="000A12BB" w:rsidRPr="00A40E3D" w:rsidRDefault="000A12BB" w:rsidP="000A12BB">
      <w:pPr>
        <w:jc w:val="both"/>
        <w:rPr>
          <w:rStyle w:val="Forte"/>
          <w:b w:val="0"/>
          <w:bCs w:val="0"/>
          <w:iCs/>
        </w:rPr>
      </w:pPr>
    </w:p>
    <w:p w:rsidR="000A12BB" w:rsidRPr="00A40E3D" w:rsidRDefault="000A12BB" w:rsidP="000A12BB">
      <w:pPr>
        <w:jc w:val="both"/>
        <w:rPr>
          <w:rStyle w:val="Forte"/>
          <w:b w:val="0"/>
          <w:bCs w:val="0"/>
          <w:iCs/>
        </w:rPr>
      </w:pPr>
      <w:r w:rsidRPr="00A40E3D">
        <w:rPr>
          <w:rStyle w:val="Forte"/>
          <w:iCs/>
        </w:rPr>
        <w:t>4.</w:t>
      </w:r>
      <w:smartTag w:uri="urn:schemas-microsoft-com:office:smarttags" w:element="metricconverter">
        <w:smartTagPr>
          <w:attr w:name="ProductID" w:val="2. A"/>
        </w:smartTagPr>
        <w:r w:rsidRPr="00A40E3D">
          <w:rPr>
            <w:rStyle w:val="Forte"/>
            <w:iCs/>
          </w:rPr>
          <w:t>2. A</w:t>
        </w:r>
      </w:smartTag>
      <w:r w:rsidRPr="00A40E3D">
        <w:rPr>
          <w:rStyle w:val="Forte"/>
          <w:iCs/>
        </w:rPr>
        <w:t xml:space="preserve"> nota fiscal deverá vir acompanhada da CND do INSS e do CRF do FGTS para posterior pagamento. Caso a certidão e/ou certificado estejam vencidos, o pagamento ficará retido até a sua regularização.</w:t>
      </w:r>
    </w:p>
    <w:p w:rsidR="000A12BB" w:rsidRPr="00A40E3D" w:rsidRDefault="000A12BB" w:rsidP="000A12BB">
      <w:pPr>
        <w:jc w:val="both"/>
        <w:rPr>
          <w:rStyle w:val="Forte"/>
          <w:b w:val="0"/>
          <w:bCs w:val="0"/>
          <w:iCs/>
        </w:rPr>
      </w:pPr>
    </w:p>
    <w:p w:rsidR="000A12BB" w:rsidRPr="00A40E3D" w:rsidRDefault="000A12BB" w:rsidP="000A12BB">
      <w:pPr>
        <w:jc w:val="both"/>
        <w:rPr>
          <w:rStyle w:val="Forte"/>
          <w:bCs w:val="0"/>
          <w:iCs/>
        </w:rPr>
      </w:pPr>
      <w:r w:rsidRPr="00A40E3D">
        <w:rPr>
          <w:rStyle w:val="Forte"/>
          <w:iCs/>
        </w:rPr>
        <w:t xml:space="preserve">4.3. </w:t>
      </w:r>
      <w:proofErr w:type="gramStart"/>
      <w:r w:rsidRPr="00A40E3D">
        <w:rPr>
          <w:rStyle w:val="Forte"/>
          <w:iCs/>
        </w:rPr>
        <w:t>Deverá constar</w:t>
      </w:r>
      <w:proofErr w:type="gramEnd"/>
      <w:r w:rsidRPr="00A40E3D">
        <w:rPr>
          <w:rStyle w:val="Forte"/>
          <w:iCs/>
        </w:rPr>
        <w:t xml:space="preserve"> na nota fiscal, obrigatoriamente, os seguintes dizeres: PREGÃO </w:t>
      </w:r>
      <w:r>
        <w:rPr>
          <w:rStyle w:val="Forte"/>
          <w:iCs/>
        </w:rPr>
        <w:t>ELETRÔNICO Nº. 25</w:t>
      </w:r>
      <w:r w:rsidRPr="00A40E3D">
        <w:rPr>
          <w:rStyle w:val="Forte"/>
          <w:iCs/>
        </w:rPr>
        <w:t>/20</w:t>
      </w:r>
      <w:r>
        <w:rPr>
          <w:rStyle w:val="Forte"/>
          <w:iCs/>
        </w:rPr>
        <w:t>20</w:t>
      </w:r>
      <w:r w:rsidRPr="00A40E3D">
        <w:rPr>
          <w:rStyle w:val="Forte"/>
          <w:iCs/>
        </w:rPr>
        <w:t>.</w:t>
      </w:r>
    </w:p>
    <w:p w:rsidR="000263B1" w:rsidRPr="000263B1" w:rsidRDefault="000263B1" w:rsidP="000263B1">
      <w:pPr>
        <w:pStyle w:val="Standard"/>
        <w:ind w:left="142"/>
        <w:jc w:val="both"/>
        <w:rPr>
          <w:rFonts w:ascii="Arial" w:eastAsia="Arial" w:hAnsi="Arial" w:cs="Arial"/>
          <w:b/>
          <w:spacing w:val="-1"/>
          <w:sz w:val="22"/>
          <w:szCs w:val="22"/>
        </w:rPr>
      </w:pPr>
    </w:p>
    <w:p w:rsidR="00A23DC9" w:rsidRPr="000263B1" w:rsidRDefault="00A23DC9" w:rsidP="000263B1">
      <w:pPr>
        <w:pStyle w:val="SemEspaamento"/>
        <w:ind w:left="142"/>
        <w:rPr>
          <w:rFonts w:ascii="Arial" w:hAnsi="Arial" w:cs="Arial"/>
          <w:b/>
        </w:rPr>
      </w:pPr>
    </w:p>
    <w:p w:rsidR="00A23DC9" w:rsidRPr="000263B1" w:rsidRDefault="00A23DC9" w:rsidP="000263B1">
      <w:pPr>
        <w:pStyle w:val="SemEspaamento"/>
        <w:ind w:left="142"/>
        <w:rPr>
          <w:rFonts w:ascii="Arial" w:hAnsi="Arial" w:cs="Arial"/>
        </w:rPr>
      </w:pPr>
    </w:p>
    <w:p w:rsidR="002D3F34" w:rsidRPr="000263B1" w:rsidRDefault="002D3F34"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 xml:space="preserve">Ribeirão Corrente, </w:t>
      </w:r>
      <w:r w:rsidR="000A12BB">
        <w:t>27</w:t>
      </w:r>
      <w:r w:rsidRPr="000263B1">
        <w:t xml:space="preserve"> de </w:t>
      </w:r>
      <w:r w:rsidR="000A12BB">
        <w:t>novembro</w:t>
      </w:r>
      <w:r w:rsidRPr="000263B1">
        <w:t xml:space="preserve"> de 2020.</w:t>
      </w:r>
    </w:p>
    <w:p w:rsidR="002D3F34" w:rsidRPr="000263B1" w:rsidRDefault="002D3F34" w:rsidP="000263B1">
      <w:pPr>
        <w:ind w:left="142"/>
        <w:jc w:val="both"/>
      </w:pPr>
    </w:p>
    <w:p w:rsidR="002D3F34" w:rsidRPr="000263B1" w:rsidRDefault="002D3F34" w:rsidP="000263B1">
      <w:pPr>
        <w:ind w:left="142"/>
        <w:jc w:val="both"/>
      </w:pPr>
    </w:p>
    <w:p w:rsidR="00E27E21" w:rsidRPr="000263B1" w:rsidRDefault="00E27E21"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___________________________</w:t>
      </w:r>
    </w:p>
    <w:p w:rsidR="002D3F34" w:rsidRPr="000263B1" w:rsidRDefault="002D3F34" w:rsidP="000263B1">
      <w:pPr>
        <w:ind w:left="142"/>
        <w:jc w:val="center"/>
      </w:pPr>
    </w:p>
    <w:p w:rsidR="002D3F34" w:rsidRPr="000263B1" w:rsidRDefault="002D3F34" w:rsidP="000263B1">
      <w:pPr>
        <w:ind w:left="142"/>
        <w:jc w:val="center"/>
        <w:rPr>
          <w:b/>
        </w:rPr>
      </w:pPr>
      <w:r w:rsidRPr="000263B1">
        <w:rPr>
          <w:b/>
        </w:rPr>
        <w:t>ANTÔNIO MIGUEL SERAFIM</w:t>
      </w:r>
    </w:p>
    <w:p w:rsidR="002D3F34" w:rsidRPr="000263B1" w:rsidRDefault="002D3F34" w:rsidP="000263B1">
      <w:pPr>
        <w:ind w:left="142"/>
        <w:jc w:val="center"/>
        <w:rPr>
          <w:b/>
        </w:rPr>
      </w:pPr>
      <w:r w:rsidRPr="000263B1">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0A12BB">
        <w:rPr>
          <w:b/>
        </w:rPr>
        <w:t>25</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0A12BB">
        <w:rPr>
          <w:b/>
          <w:spacing w:val="-1"/>
        </w:rPr>
        <w:t>25</w:t>
      </w:r>
      <w:r w:rsidRPr="003E689F">
        <w:rPr>
          <w:b/>
        </w:rPr>
        <w:t>/2020</w:t>
      </w:r>
    </w:p>
    <w:p w:rsidR="00FE1AB3" w:rsidRPr="003E689F" w:rsidRDefault="00767670" w:rsidP="00E27E21">
      <w:pPr>
        <w:rPr>
          <w:b/>
        </w:rPr>
      </w:pPr>
      <w:r w:rsidRPr="003E689F">
        <w:t xml:space="preserve">PROCESSO DE COMPRAS N° </w:t>
      </w:r>
      <w:r w:rsidR="000A12BB">
        <w:rPr>
          <w:b/>
        </w:rPr>
        <w:t>55</w:t>
      </w:r>
      <w:r w:rsidRPr="003E689F">
        <w:rPr>
          <w:b/>
        </w:rPr>
        <w:t>/2020</w:t>
      </w:r>
    </w:p>
    <w:p w:rsidR="00FE1AB3" w:rsidRPr="003E689F" w:rsidRDefault="00767670" w:rsidP="00E27E21">
      <w:pPr>
        <w:spacing w:before="1"/>
        <w:rPr>
          <w:b/>
        </w:rPr>
      </w:pPr>
      <w:r w:rsidRPr="003E689F">
        <w:t xml:space="preserve">INTERESSADO: </w:t>
      </w:r>
      <w:r w:rsidR="00BC3997">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000A12BB">
        <w:rPr>
          <w:b/>
          <w:bCs/>
          <w:color w:val="000000"/>
        </w:rPr>
        <w:t>PREGÃO ELETRÔNICO N.º 25</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0A12BB">
        <w:rPr>
          <w:b/>
          <w:bCs/>
        </w:rPr>
        <w:t>55</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BC3997" w:rsidRDefault="00BC3997" w:rsidP="00E27E21">
      <w:pPr>
        <w:adjustRightInd w:val="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13"/>
        <w:gridCol w:w="749"/>
        <w:gridCol w:w="4177"/>
        <w:gridCol w:w="3439"/>
      </w:tblGrid>
      <w:tr w:rsidR="000A12BB" w:rsidRPr="0039013D" w:rsidTr="000A12BB">
        <w:trPr>
          <w:jc w:val="center"/>
        </w:trPr>
        <w:tc>
          <w:tcPr>
            <w:tcW w:w="667" w:type="dxa"/>
            <w:shd w:val="clear" w:color="auto" w:fill="BFBFBF"/>
            <w:vAlign w:val="center"/>
          </w:tcPr>
          <w:p w:rsidR="000A12BB" w:rsidRPr="0039013D" w:rsidRDefault="000A12BB" w:rsidP="000A12BB">
            <w:pPr>
              <w:jc w:val="center"/>
              <w:rPr>
                <w:b/>
              </w:rPr>
            </w:pPr>
            <w:r w:rsidRPr="0039013D">
              <w:rPr>
                <w:b/>
              </w:rPr>
              <w:t>Item</w:t>
            </w:r>
          </w:p>
        </w:tc>
        <w:tc>
          <w:tcPr>
            <w:tcW w:w="823" w:type="dxa"/>
            <w:shd w:val="clear" w:color="auto" w:fill="BFBFBF"/>
            <w:vAlign w:val="center"/>
          </w:tcPr>
          <w:p w:rsidR="000A12BB" w:rsidRPr="0039013D" w:rsidRDefault="000A12BB" w:rsidP="000A12BB">
            <w:pPr>
              <w:jc w:val="center"/>
              <w:rPr>
                <w:b/>
              </w:rPr>
            </w:pPr>
            <w:r w:rsidRPr="0039013D">
              <w:rPr>
                <w:b/>
              </w:rPr>
              <w:t>Quant.</w:t>
            </w:r>
          </w:p>
        </w:tc>
        <w:tc>
          <w:tcPr>
            <w:tcW w:w="749" w:type="dxa"/>
            <w:shd w:val="clear" w:color="auto" w:fill="BFBFBF"/>
            <w:vAlign w:val="center"/>
          </w:tcPr>
          <w:p w:rsidR="000A12BB" w:rsidRPr="0039013D" w:rsidRDefault="000A12BB" w:rsidP="000A12BB">
            <w:pPr>
              <w:jc w:val="center"/>
              <w:rPr>
                <w:b/>
              </w:rPr>
            </w:pPr>
            <w:r w:rsidRPr="0039013D">
              <w:rPr>
                <w:b/>
              </w:rPr>
              <w:t>Und.</w:t>
            </w:r>
          </w:p>
        </w:tc>
        <w:tc>
          <w:tcPr>
            <w:tcW w:w="4177" w:type="dxa"/>
            <w:shd w:val="clear" w:color="auto" w:fill="BFBFBF"/>
            <w:vAlign w:val="center"/>
          </w:tcPr>
          <w:p w:rsidR="000A12BB" w:rsidRPr="0039013D" w:rsidRDefault="000A12BB" w:rsidP="000A12BB">
            <w:pPr>
              <w:jc w:val="center"/>
              <w:rPr>
                <w:b/>
              </w:rPr>
            </w:pPr>
            <w:r w:rsidRPr="0039013D">
              <w:rPr>
                <w:b/>
              </w:rPr>
              <w:t>Descrição do Produto</w:t>
            </w:r>
          </w:p>
        </w:tc>
        <w:tc>
          <w:tcPr>
            <w:tcW w:w="3439" w:type="dxa"/>
            <w:shd w:val="clear" w:color="auto" w:fill="BFBFBF"/>
          </w:tcPr>
          <w:p w:rsidR="000A12BB" w:rsidRPr="0039013D" w:rsidRDefault="000A12BB" w:rsidP="000A12BB">
            <w:pPr>
              <w:jc w:val="center"/>
              <w:rPr>
                <w:b/>
              </w:rPr>
            </w:pPr>
            <w:r>
              <w:rPr>
                <w:b/>
              </w:rPr>
              <w:t>Do Percentual d</w:t>
            </w:r>
            <w:r w:rsidRPr="0039013D">
              <w:rPr>
                <w:b/>
              </w:rPr>
              <w:t>e Desconto Estimado</w:t>
            </w:r>
          </w:p>
        </w:tc>
      </w:tr>
      <w:tr w:rsidR="000A12BB" w:rsidRPr="0039013D" w:rsidTr="000A12BB">
        <w:trPr>
          <w:trHeight w:val="914"/>
          <w:jc w:val="center"/>
        </w:trPr>
        <w:tc>
          <w:tcPr>
            <w:tcW w:w="667" w:type="dxa"/>
            <w:shd w:val="clear" w:color="auto" w:fill="auto"/>
            <w:vAlign w:val="center"/>
          </w:tcPr>
          <w:p w:rsidR="000A12BB" w:rsidRPr="0039013D" w:rsidRDefault="000A12BB" w:rsidP="000A12BB">
            <w:pPr>
              <w:jc w:val="center"/>
            </w:pPr>
            <w:r w:rsidRPr="0039013D">
              <w:t>01</w:t>
            </w:r>
          </w:p>
        </w:tc>
        <w:tc>
          <w:tcPr>
            <w:tcW w:w="823" w:type="dxa"/>
            <w:shd w:val="clear" w:color="auto" w:fill="auto"/>
            <w:vAlign w:val="center"/>
          </w:tcPr>
          <w:p w:rsidR="000A12BB" w:rsidRPr="0039013D" w:rsidRDefault="000A12BB" w:rsidP="000A12BB">
            <w:pPr>
              <w:jc w:val="center"/>
            </w:pPr>
            <w:r w:rsidRPr="0039013D">
              <w:t>01</w:t>
            </w:r>
          </w:p>
        </w:tc>
        <w:tc>
          <w:tcPr>
            <w:tcW w:w="749" w:type="dxa"/>
            <w:shd w:val="clear" w:color="auto" w:fill="auto"/>
            <w:vAlign w:val="center"/>
          </w:tcPr>
          <w:p w:rsidR="000A12BB" w:rsidRPr="0039013D" w:rsidRDefault="000A12BB" w:rsidP="000A12BB">
            <w:pPr>
              <w:jc w:val="center"/>
            </w:pPr>
            <w:r w:rsidRPr="0039013D">
              <w:t>UND</w:t>
            </w:r>
          </w:p>
        </w:tc>
        <w:tc>
          <w:tcPr>
            <w:tcW w:w="4177" w:type="dxa"/>
            <w:shd w:val="clear" w:color="auto" w:fill="auto"/>
            <w:vAlign w:val="center"/>
          </w:tcPr>
          <w:p w:rsidR="000A12BB" w:rsidRPr="0039013D" w:rsidRDefault="000A12BB" w:rsidP="000A12BB">
            <w:r w:rsidRPr="0039013D">
              <w:t xml:space="preserve">TABELA CMED ATUALIZADA, CONSTANTE DO SITE DA ANVISA – MEDICAMENTOS </w:t>
            </w:r>
            <w:r>
              <w:rPr>
                <w:b/>
              </w:rPr>
              <w:t>SIMILARES</w:t>
            </w:r>
            <w:r w:rsidRPr="0039013D">
              <w:t xml:space="preserve"> DE “A” A </w:t>
            </w:r>
            <w:proofErr w:type="gramStart"/>
            <w:r w:rsidRPr="0039013D">
              <w:t>“Z”</w:t>
            </w:r>
            <w:proofErr w:type="gramEnd"/>
          </w:p>
        </w:tc>
        <w:tc>
          <w:tcPr>
            <w:tcW w:w="3439" w:type="dxa"/>
          </w:tcPr>
          <w:p w:rsidR="000A12BB" w:rsidRPr="0039013D" w:rsidRDefault="000A12BB" w:rsidP="000A12BB">
            <w:pPr>
              <w:rPr>
                <w:b/>
                <w:bCs/>
                <w:color w:val="000000"/>
              </w:rPr>
            </w:pPr>
          </w:p>
          <w:p w:rsidR="000A12BB" w:rsidRPr="0039013D" w:rsidRDefault="000A12BB" w:rsidP="000A12BB">
            <w:pPr>
              <w:jc w:val="center"/>
            </w:pPr>
            <w:r w:rsidRPr="0039013D">
              <w:rPr>
                <w:b/>
                <w:bCs/>
                <w:color w:val="000000"/>
              </w:rPr>
              <w:t>___/____%</w:t>
            </w:r>
          </w:p>
        </w:tc>
      </w:tr>
    </w:tbl>
    <w:p w:rsidR="000A12BB" w:rsidRPr="00E27E21" w:rsidRDefault="000A12BB" w:rsidP="00E27E21">
      <w:pPr>
        <w:adjustRightInd w:val="0"/>
        <w:jc w:val="both"/>
        <w:rPr>
          <w:color w:val="000000"/>
        </w:rPr>
      </w:pPr>
    </w:p>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BB1535">
        <w:rPr>
          <w:b/>
          <w:bCs/>
          <w:color w:val="000000"/>
        </w:rPr>
        <w:t xml:space="preserve">Processo Administrativo n.º </w:t>
      </w:r>
      <w:r w:rsidR="000A12BB">
        <w:rPr>
          <w:b/>
          <w:bCs/>
          <w:color w:val="000000"/>
        </w:rPr>
        <w:t>55</w:t>
      </w:r>
      <w:r w:rsidRPr="003E689F">
        <w:rPr>
          <w:b/>
          <w:bCs/>
          <w:color w:val="000000"/>
        </w:rPr>
        <w:t>/2020</w:t>
      </w:r>
      <w:r w:rsidRPr="003E689F">
        <w:t xml:space="preserve">, assim como todos os termos do Edital de </w:t>
      </w:r>
      <w:r w:rsidR="00A23DC9">
        <w:rPr>
          <w:b/>
          <w:bCs/>
        </w:rPr>
        <w:t>Pregão Eletrônico</w:t>
      </w:r>
      <w:r w:rsidRPr="003E689F">
        <w:rPr>
          <w:b/>
          <w:bCs/>
        </w:rPr>
        <w:t xml:space="preserve"> Nº </w:t>
      </w:r>
      <w:r w:rsidR="000A12BB">
        <w:rPr>
          <w:b/>
          <w:bCs/>
        </w:rPr>
        <w:t>25</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A23DC9" w:rsidRDefault="002D3F34" w:rsidP="002D3F34">
      <w:pPr>
        <w:pStyle w:val="Recuodecorpodetexto"/>
        <w:spacing w:after="0"/>
        <w:ind w:left="0"/>
        <w:jc w:val="center"/>
        <w:outlineLvl w:val="0"/>
        <w:rPr>
          <w:rFonts w:ascii="Arial" w:hAnsi="Arial" w:cs="Arial"/>
          <w:b/>
          <w:sz w:val="22"/>
          <w:szCs w:val="22"/>
        </w:rPr>
      </w:pPr>
      <w:r w:rsidRPr="00A23DC9">
        <w:rPr>
          <w:rFonts w:ascii="Arial" w:hAnsi="Arial" w:cs="Arial"/>
          <w:b/>
          <w:sz w:val="22"/>
          <w:szCs w:val="22"/>
        </w:rPr>
        <w:t>______________________________</w:t>
      </w:r>
    </w:p>
    <w:p w:rsidR="000A12BB" w:rsidRPr="000A12BB" w:rsidRDefault="000A12BB" w:rsidP="000A12BB">
      <w:pPr>
        <w:adjustRightInd w:val="0"/>
        <w:jc w:val="center"/>
        <w:rPr>
          <w:color w:val="000000"/>
        </w:rPr>
      </w:pPr>
      <w:proofErr w:type="spellStart"/>
      <w:r w:rsidRPr="000A12BB">
        <w:rPr>
          <w:color w:val="000000"/>
        </w:rPr>
        <w:t>Etiene</w:t>
      </w:r>
      <w:proofErr w:type="spellEnd"/>
      <w:r w:rsidRPr="000A12BB">
        <w:rPr>
          <w:color w:val="000000"/>
        </w:rPr>
        <w:t xml:space="preserve"> Alberto Luiz </w:t>
      </w:r>
      <w:proofErr w:type="spellStart"/>
      <w:r w:rsidRPr="000A12BB">
        <w:rPr>
          <w:color w:val="000000"/>
        </w:rPr>
        <w:t>Siquitelli</w:t>
      </w:r>
      <w:proofErr w:type="spellEnd"/>
      <w:r w:rsidRPr="000A12BB">
        <w:rPr>
          <w:color w:val="000000"/>
        </w:rPr>
        <w:t xml:space="preserve"> Silva</w:t>
      </w:r>
    </w:p>
    <w:p w:rsidR="000A12BB" w:rsidRPr="000A12BB" w:rsidRDefault="000A12BB" w:rsidP="000A12BB">
      <w:pPr>
        <w:adjustRightInd w:val="0"/>
        <w:jc w:val="center"/>
        <w:rPr>
          <w:color w:val="000000"/>
        </w:rPr>
      </w:pPr>
      <w:r w:rsidRPr="000A12BB">
        <w:rPr>
          <w:color w:val="000000"/>
        </w:rPr>
        <w:t>Secretário Municipal de Saúde</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A23DC9" w:rsidRDefault="002D3F34" w:rsidP="002D3F34">
      <w:pPr>
        <w:adjustRightInd w:val="0"/>
        <w:jc w:val="center"/>
        <w:rPr>
          <w:b/>
          <w:color w:val="000000"/>
        </w:rPr>
      </w:pPr>
      <w:r w:rsidRPr="00A23DC9">
        <w:rPr>
          <w:b/>
          <w:color w:val="000000"/>
        </w:rPr>
        <w:t>_______________________</w:t>
      </w:r>
    </w:p>
    <w:p w:rsidR="002D3F34" w:rsidRPr="003E689F" w:rsidRDefault="002D3F34" w:rsidP="003531BE">
      <w:pPr>
        <w:adjustRightInd w:val="0"/>
        <w:jc w:val="center"/>
      </w:pPr>
      <w:r w:rsidRPr="003E689F">
        <w:rPr>
          <w:color w:val="000000"/>
        </w:rPr>
        <w:t>Representante da empresa</w:t>
      </w: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0A12BB">
        <w:rPr>
          <w:b/>
        </w:rPr>
        <w:t>25</w:t>
      </w:r>
      <w:r w:rsidR="002D3F34" w:rsidRPr="003E689F">
        <w:rPr>
          <w:b/>
        </w:rPr>
        <w:t>/2020</w:t>
      </w:r>
    </w:p>
    <w:p w:rsidR="002D3F34" w:rsidRPr="003E689F" w:rsidRDefault="002D3F34" w:rsidP="002D3F34">
      <w:pPr>
        <w:adjustRightInd w:val="0"/>
        <w:jc w:val="both"/>
        <w:rPr>
          <w:b/>
        </w:rPr>
      </w:pPr>
    </w:p>
    <w:p w:rsidR="004744FF" w:rsidRPr="003531BE" w:rsidRDefault="004744FF" w:rsidP="000A12BB">
      <w:pPr>
        <w:jc w:val="both"/>
        <w:rPr>
          <w:b/>
        </w:rPr>
      </w:pPr>
      <w:r w:rsidRPr="000263B1">
        <w:rPr>
          <w:b/>
        </w:rPr>
        <w:t>OBJETO: “</w:t>
      </w:r>
      <w:r w:rsidR="000A12BB" w:rsidRPr="00A01F18">
        <w:rPr>
          <w:b/>
        </w:rPr>
        <w:t xml:space="preserve">REGISTRO DE PREÇOS PARA FORNECIMENTO PARCELADO DE MEDICAMENTOS </w:t>
      </w:r>
      <w:r w:rsidR="000A12BB">
        <w:rPr>
          <w:b/>
        </w:rPr>
        <w:t xml:space="preserve">SIMILARES </w:t>
      </w:r>
      <w:r w:rsidR="000A12BB" w:rsidRPr="00A01F18">
        <w:rPr>
          <w:b/>
        </w:rPr>
        <w:t>DO TIPO MAIOR DESCONTO PERCENTUAL SOBRE A TABELA CMED/ANVISA, PARA ATENDER AS NECESSIDADES DO MUNICÍPIO DE RIBEIRÃO CORRENTE - SP</w:t>
      </w:r>
      <w:r w:rsidR="000A12BB" w:rsidRPr="00D67BE9">
        <w:rPr>
          <w:b/>
        </w:rPr>
        <w:t>, C</w:t>
      </w:r>
      <w:r w:rsidR="000A12BB" w:rsidRPr="00D67BE9">
        <w:rPr>
          <w:b/>
          <w:spacing w:val="1"/>
        </w:rPr>
        <w:t>O</w:t>
      </w:r>
      <w:r w:rsidR="000A12BB" w:rsidRPr="00D67BE9">
        <w:rPr>
          <w:b/>
          <w:spacing w:val="-1"/>
        </w:rPr>
        <w:t>N</w:t>
      </w:r>
      <w:r w:rsidR="000A12BB" w:rsidRPr="00D67BE9">
        <w:rPr>
          <w:b/>
        </w:rPr>
        <w:t>F</w:t>
      </w:r>
      <w:r w:rsidR="000A12BB" w:rsidRPr="00D67BE9">
        <w:rPr>
          <w:b/>
          <w:spacing w:val="1"/>
        </w:rPr>
        <w:t>O</w:t>
      </w:r>
      <w:r w:rsidR="000A12BB" w:rsidRPr="00D67BE9">
        <w:rPr>
          <w:b/>
        </w:rPr>
        <w:t>R</w:t>
      </w:r>
      <w:r w:rsidR="000A12BB" w:rsidRPr="00D67BE9">
        <w:rPr>
          <w:b/>
          <w:spacing w:val="-1"/>
        </w:rPr>
        <w:t>M</w:t>
      </w:r>
      <w:r w:rsidR="000A12BB" w:rsidRPr="00D67BE9">
        <w:rPr>
          <w:b/>
        </w:rPr>
        <w:t xml:space="preserve">E </w:t>
      </w:r>
      <w:r w:rsidR="000A12BB" w:rsidRPr="00D67BE9">
        <w:rPr>
          <w:b/>
          <w:spacing w:val="1"/>
        </w:rPr>
        <w:t>E</w:t>
      </w:r>
      <w:r w:rsidR="000A12BB" w:rsidRPr="00D67BE9">
        <w:rPr>
          <w:b/>
        </w:rPr>
        <w:t>S</w:t>
      </w:r>
      <w:r w:rsidR="000A12BB" w:rsidRPr="00D67BE9">
        <w:rPr>
          <w:b/>
          <w:spacing w:val="1"/>
        </w:rPr>
        <w:t>PE</w:t>
      </w:r>
      <w:r w:rsidR="000A12BB" w:rsidRPr="00D67BE9">
        <w:rPr>
          <w:b/>
        </w:rPr>
        <w:t>C</w:t>
      </w:r>
      <w:r w:rsidR="000A12BB" w:rsidRPr="00D67BE9">
        <w:rPr>
          <w:b/>
          <w:spacing w:val="-3"/>
        </w:rPr>
        <w:t>I</w:t>
      </w:r>
      <w:r w:rsidR="000A12BB" w:rsidRPr="00D67BE9">
        <w:rPr>
          <w:b/>
          <w:spacing w:val="4"/>
        </w:rPr>
        <w:t>F</w:t>
      </w:r>
      <w:r w:rsidR="000A12BB" w:rsidRPr="00D67BE9">
        <w:rPr>
          <w:b/>
        </w:rPr>
        <w:t>ICA</w:t>
      </w:r>
      <w:r w:rsidR="000A12BB" w:rsidRPr="00D67BE9">
        <w:rPr>
          <w:b/>
          <w:spacing w:val="-2"/>
        </w:rPr>
        <w:t>Ç</w:t>
      </w:r>
      <w:r w:rsidR="000A12BB" w:rsidRPr="00D67BE9">
        <w:rPr>
          <w:b/>
          <w:spacing w:val="1"/>
        </w:rPr>
        <w:t>ÕE</w:t>
      </w:r>
      <w:r w:rsidR="000A12BB" w:rsidRPr="00D67BE9">
        <w:rPr>
          <w:b/>
        </w:rPr>
        <w:t xml:space="preserve">S </w:t>
      </w:r>
      <w:r w:rsidR="000A12BB" w:rsidRPr="00D67BE9">
        <w:rPr>
          <w:b/>
          <w:spacing w:val="-2"/>
        </w:rPr>
        <w:t>C</w:t>
      </w:r>
      <w:r w:rsidR="000A12BB" w:rsidRPr="00D67BE9">
        <w:rPr>
          <w:b/>
          <w:spacing w:val="1"/>
        </w:rPr>
        <w:t>ON</w:t>
      </w:r>
      <w:r w:rsidR="000A12BB" w:rsidRPr="00D67BE9">
        <w:rPr>
          <w:b/>
        </w:rPr>
        <w:t>S</w:t>
      </w:r>
      <w:r w:rsidR="000A12BB" w:rsidRPr="00D67BE9">
        <w:rPr>
          <w:b/>
          <w:spacing w:val="-2"/>
        </w:rPr>
        <w:t>T</w:t>
      </w:r>
      <w:r w:rsidR="000A12BB" w:rsidRPr="00D67BE9">
        <w:rPr>
          <w:b/>
          <w:spacing w:val="-1"/>
        </w:rPr>
        <w:t>A</w:t>
      </w:r>
      <w:r w:rsidR="000A12BB" w:rsidRPr="00D67BE9">
        <w:rPr>
          <w:b/>
          <w:spacing w:val="1"/>
        </w:rPr>
        <w:t>N</w:t>
      </w:r>
      <w:r w:rsidR="000A12BB" w:rsidRPr="00D67BE9">
        <w:rPr>
          <w:b/>
        </w:rPr>
        <w:t>T</w:t>
      </w:r>
      <w:r w:rsidR="000A12BB" w:rsidRPr="00D67BE9">
        <w:rPr>
          <w:b/>
          <w:spacing w:val="1"/>
        </w:rPr>
        <w:t>E</w:t>
      </w:r>
      <w:r w:rsidR="000A12BB" w:rsidRPr="00D67BE9">
        <w:rPr>
          <w:b/>
        </w:rPr>
        <w:t>S</w:t>
      </w:r>
      <w:r w:rsidR="000A12BB" w:rsidRPr="00D67BE9">
        <w:rPr>
          <w:b/>
          <w:spacing w:val="-2"/>
        </w:rPr>
        <w:t xml:space="preserve"> </w:t>
      </w:r>
      <w:r w:rsidR="000A12BB" w:rsidRPr="00D67BE9">
        <w:rPr>
          <w:b/>
          <w:spacing w:val="1"/>
        </w:rPr>
        <w:t>N</w:t>
      </w:r>
      <w:r w:rsidR="000A12BB" w:rsidRPr="00D67BE9">
        <w:rPr>
          <w:b/>
        </w:rPr>
        <w:t>O</w:t>
      </w:r>
      <w:r w:rsidR="000A12BB" w:rsidRPr="00D67BE9">
        <w:rPr>
          <w:b/>
          <w:spacing w:val="2"/>
        </w:rPr>
        <w:t xml:space="preserve"> T</w:t>
      </w:r>
      <w:r w:rsidR="000A12BB" w:rsidRPr="00D67BE9">
        <w:rPr>
          <w:b/>
          <w:spacing w:val="1"/>
        </w:rPr>
        <w:t>E</w:t>
      </w:r>
      <w:r w:rsidR="000A12BB" w:rsidRPr="00D67BE9">
        <w:rPr>
          <w:b/>
          <w:spacing w:val="-3"/>
        </w:rPr>
        <w:t>R</w:t>
      </w:r>
      <w:r w:rsidR="000A12BB" w:rsidRPr="00D67BE9">
        <w:rPr>
          <w:b/>
          <w:spacing w:val="1"/>
        </w:rPr>
        <w:t>M</w:t>
      </w:r>
      <w:r w:rsidR="000A12BB" w:rsidRPr="00D67BE9">
        <w:rPr>
          <w:b/>
        </w:rPr>
        <w:t>O</w:t>
      </w:r>
      <w:r w:rsidR="000A12BB" w:rsidRPr="00D67BE9">
        <w:rPr>
          <w:b/>
          <w:spacing w:val="-1"/>
        </w:rPr>
        <w:t xml:space="preserve"> </w:t>
      </w:r>
      <w:r w:rsidR="000A12BB" w:rsidRPr="00D67BE9">
        <w:rPr>
          <w:b/>
          <w:spacing w:val="1"/>
        </w:rPr>
        <w:t>D</w:t>
      </w:r>
      <w:r w:rsidR="000A12BB" w:rsidRPr="00D67BE9">
        <w:rPr>
          <w:b/>
        </w:rPr>
        <w:t>E</w:t>
      </w:r>
      <w:r w:rsidR="000A12BB" w:rsidRPr="00D67BE9">
        <w:rPr>
          <w:b/>
          <w:spacing w:val="1"/>
        </w:rPr>
        <w:t xml:space="preserve"> </w:t>
      </w:r>
      <w:r w:rsidR="000A12BB" w:rsidRPr="00D67BE9">
        <w:rPr>
          <w:b/>
          <w:spacing w:val="-2"/>
        </w:rPr>
        <w:t>R</w:t>
      </w:r>
      <w:r w:rsidR="000A12BB" w:rsidRPr="00D67BE9">
        <w:rPr>
          <w:b/>
          <w:spacing w:val="-1"/>
        </w:rPr>
        <w:t>E</w:t>
      </w:r>
      <w:r w:rsidR="000A12BB" w:rsidRPr="00D67BE9">
        <w:rPr>
          <w:b/>
          <w:spacing w:val="3"/>
        </w:rPr>
        <w:t>F</w:t>
      </w:r>
      <w:r w:rsidR="000A12BB" w:rsidRPr="00D67BE9">
        <w:rPr>
          <w:b/>
          <w:spacing w:val="-1"/>
        </w:rPr>
        <w:t>E</w:t>
      </w:r>
      <w:r w:rsidR="000A12BB" w:rsidRPr="00D67BE9">
        <w:rPr>
          <w:b/>
        </w:rPr>
        <w:t>RÊ</w:t>
      </w:r>
      <w:r w:rsidR="000A12BB" w:rsidRPr="00D67BE9">
        <w:rPr>
          <w:b/>
          <w:spacing w:val="1"/>
        </w:rPr>
        <w:t>N</w:t>
      </w:r>
      <w:r w:rsidR="000A12BB" w:rsidRPr="00D67BE9">
        <w:rPr>
          <w:b/>
        </w:rPr>
        <w:t>CIA</w:t>
      </w:r>
      <w:r w:rsidR="000A12BB" w:rsidRPr="00D67BE9">
        <w:rPr>
          <w:b/>
          <w:spacing w:val="4"/>
        </w:rPr>
        <w:t xml:space="preserve"> </w:t>
      </w:r>
      <w:r w:rsidR="000A12BB" w:rsidRPr="00D67BE9">
        <w:rPr>
          <w:b/>
        </w:rPr>
        <w:t>A</w:t>
      </w:r>
      <w:r w:rsidR="000A12BB" w:rsidRPr="00D67BE9">
        <w:rPr>
          <w:b/>
          <w:spacing w:val="-1"/>
        </w:rPr>
        <w:t>N</w:t>
      </w:r>
      <w:r w:rsidR="000A12BB" w:rsidRPr="00D67BE9">
        <w:rPr>
          <w:b/>
          <w:spacing w:val="1"/>
        </w:rPr>
        <w:t>E</w:t>
      </w:r>
      <w:r w:rsidR="000A12BB" w:rsidRPr="00D67BE9">
        <w:rPr>
          <w:b/>
          <w:spacing w:val="-2"/>
        </w:rPr>
        <w:t>X</w:t>
      </w:r>
      <w:r w:rsidR="000A12BB" w:rsidRPr="00D67BE9">
        <w:rPr>
          <w:b/>
        </w:rPr>
        <w:t>O</w:t>
      </w:r>
      <w:r w:rsidR="000A12BB" w:rsidRPr="00D67BE9">
        <w:rPr>
          <w:b/>
          <w:spacing w:val="1"/>
        </w:rPr>
        <w:t xml:space="preserve"> I </w:t>
      </w:r>
      <w:r w:rsidR="000A12BB" w:rsidRPr="00D67BE9">
        <w:rPr>
          <w:b/>
          <w:spacing w:val="-1"/>
        </w:rPr>
        <w:t>D</w:t>
      </w:r>
      <w:r w:rsidR="000A12BB" w:rsidRPr="00D67BE9">
        <w:rPr>
          <w:b/>
          <w:spacing w:val="1"/>
        </w:rPr>
        <w:t>E</w:t>
      </w:r>
      <w:r w:rsidR="000A12BB" w:rsidRPr="00D67BE9">
        <w:rPr>
          <w:b/>
        </w:rPr>
        <w:t>STE</w:t>
      </w:r>
      <w:r w:rsidR="000A12BB" w:rsidRPr="00D67BE9">
        <w:rPr>
          <w:b/>
          <w:spacing w:val="-1"/>
        </w:rPr>
        <w:t xml:space="preserve"> </w:t>
      </w:r>
      <w:r w:rsidR="000A12BB" w:rsidRPr="00D67BE9">
        <w:rPr>
          <w:b/>
          <w:spacing w:val="1"/>
        </w:rPr>
        <w:t>ED</w:t>
      </w:r>
      <w:r w:rsidR="000A12BB" w:rsidRPr="00D67BE9">
        <w:rPr>
          <w:b/>
        </w:rPr>
        <w:t>IT</w:t>
      </w:r>
      <w:r w:rsidR="000A12BB" w:rsidRPr="00D67BE9">
        <w:rPr>
          <w:b/>
          <w:spacing w:val="1"/>
        </w:rPr>
        <w:t>A</w:t>
      </w:r>
      <w:r w:rsidR="000A12BB">
        <w:rPr>
          <w:b/>
        </w:rPr>
        <w:t>L</w:t>
      </w:r>
      <w:r w:rsidRPr="003531BE">
        <w:rPr>
          <w:b/>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E9" w:rsidRDefault="006B59E9">
      <w:r>
        <w:separator/>
      </w:r>
    </w:p>
  </w:endnote>
  <w:endnote w:type="continuationSeparator" w:id="0">
    <w:p w:rsidR="006B59E9" w:rsidRDefault="006B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BB" w:rsidRDefault="000A12BB"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0A12BB" w:rsidRDefault="000A12BB"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0A12BB" w:rsidRDefault="000A12BB" w:rsidP="000057CE">
    <w:pPr>
      <w:pStyle w:val="Rodap"/>
      <w:pBdr>
        <w:top w:val="single" w:sz="4" w:space="0" w:color="auto"/>
      </w:pBdr>
      <w:jc w:val="center"/>
    </w:pPr>
    <w:r>
      <w:rPr>
        <w:sz w:val="20"/>
      </w:rPr>
      <w:t xml:space="preserve"> </w:t>
    </w:r>
  </w:p>
  <w:p w:rsidR="000A12BB" w:rsidRDefault="000A12BB">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B" w:rsidRPr="00C12CE3" w:rsidRDefault="000A12BB"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0A12BB" w:rsidRPr="00C12CE3" w:rsidRDefault="000A12BB"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E9" w:rsidRDefault="006B59E9">
      <w:r>
        <w:separator/>
      </w:r>
    </w:p>
  </w:footnote>
  <w:footnote w:type="continuationSeparator" w:id="0">
    <w:p w:rsidR="006B59E9" w:rsidRDefault="006B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BB" w:rsidRDefault="000A12BB"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0A12BB" w:rsidRDefault="000A12BB" w:rsidP="000057CE">
    <w:pPr>
      <w:pStyle w:val="Cabealho"/>
      <w:jc w:val="center"/>
    </w:pPr>
    <w:r>
      <w:rPr>
        <w:rFonts w:ascii="SheerElegance" w:hAnsi="SheerElegance"/>
        <w:b/>
        <w:sz w:val="36"/>
      </w:rPr>
      <w:t xml:space="preserve">  Estado de São Paulo</w:t>
    </w:r>
  </w:p>
  <w:p w:rsidR="000A12BB" w:rsidRDefault="000A12BB">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B" w:rsidRDefault="000A12BB">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0A12BB" w:rsidRDefault="000A12BB">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2BB" w:rsidRPr="00C12CE3" w:rsidRDefault="000A12BB"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0A12BB" w:rsidRPr="00C12CE3" w:rsidRDefault="000A12BB"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1">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2">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3">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4">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5">
    <w:nsid w:val="293E6BD1"/>
    <w:multiLevelType w:val="multilevel"/>
    <w:tmpl w:val="E99CBCB6"/>
    <w:lvl w:ilvl="0">
      <w:start w:val="3"/>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6">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8">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9">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0">
    <w:nsid w:val="7CB27CE9"/>
    <w:multiLevelType w:val="multilevel"/>
    <w:tmpl w:val="BCEC4346"/>
    <w:lvl w:ilvl="0">
      <w:start w:val="1"/>
      <w:numFmt w:val="decimal"/>
      <w:lvlText w:val="%1."/>
      <w:lvlJc w:val="left"/>
      <w:pPr>
        <w:ind w:left="363"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9"/>
  </w:num>
  <w:num w:numId="2">
    <w:abstractNumId w:val="8"/>
  </w:num>
  <w:num w:numId="3">
    <w:abstractNumId w:val="4"/>
  </w:num>
  <w:num w:numId="4">
    <w:abstractNumId w:val="2"/>
  </w:num>
  <w:num w:numId="5">
    <w:abstractNumId w:val="7"/>
  </w:num>
  <w:num w:numId="6">
    <w:abstractNumId w:val="3"/>
  </w:num>
  <w:num w:numId="7">
    <w:abstractNumId w:val="0"/>
  </w:num>
  <w:num w:numId="8">
    <w:abstractNumId w:val="1"/>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263B1"/>
    <w:rsid w:val="000529C6"/>
    <w:rsid w:val="000A12BB"/>
    <w:rsid w:val="000D1E8B"/>
    <w:rsid w:val="0015158D"/>
    <w:rsid w:val="001517A5"/>
    <w:rsid w:val="001632EC"/>
    <w:rsid w:val="00176798"/>
    <w:rsid w:val="00192A02"/>
    <w:rsid w:val="001B145E"/>
    <w:rsid w:val="001C3060"/>
    <w:rsid w:val="001D409C"/>
    <w:rsid w:val="00234579"/>
    <w:rsid w:val="0027031C"/>
    <w:rsid w:val="002A37AB"/>
    <w:rsid w:val="002B567C"/>
    <w:rsid w:val="002C24EC"/>
    <w:rsid w:val="002D3F34"/>
    <w:rsid w:val="003531BE"/>
    <w:rsid w:val="003605C3"/>
    <w:rsid w:val="00364BC6"/>
    <w:rsid w:val="0039676A"/>
    <w:rsid w:val="003E689F"/>
    <w:rsid w:val="00426F4F"/>
    <w:rsid w:val="00444F44"/>
    <w:rsid w:val="00465743"/>
    <w:rsid w:val="004744FF"/>
    <w:rsid w:val="00496F57"/>
    <w:rsid w:val="004E5015"/>
    <w:rsid w:val="00547DEA"/>
    <w:rsid w:val="005734A1"/>
    <w:rsid w:val="005A612F"/>
    <w:rsid w:val="00631482"/>
    <w:rsid w:val="0065065A"/>
    <w:rsid w:val="00663019"/>
    <w:rsid w:val="00675670"/>
    <w:rsid w:val="00677899"/>
    <w:rsid w:val="00684B61"/>
    <w:rsid w:val="006A1672"/>
    <w:rsid w:val="006B59E9"/>
    <w:rsid w:val="006B7D11"/>
    <w:rsid w:val="006F4399"/>
    <w:rsid w:val="00764D34"/>
    <w:rsid w:val="00767670"/>
    <w:rsid w:val="007B4B64"/>
    <w:rsid w:val="008255EF"/>
    <w:rsid w:val="00835F8F"/>
    <w:rsid w:val="0084447B"/>
    <w:rsid w:val="008B1005"/>
    <w:rsid w:val="008F2199"/>
    <w:rsid w:val="00995F46"/>
    <w:rsid w:val="009973A5"/>
    <w:rsid w:val="009B6230"/>
    <w:rsid w:val="009C0996"/>
    <w:rsid w:val="009E03F4"/>
    <w:rsid w:val="009F7086"/>
    <w:rsid w:val="00A23DC9"/>
    <w:rsid w:val="00A26AAD"/>
    <w:rsid w:val="00A54848"/>
    <w:rsid w:val="00A86C14"/>
    <w:rsid w:val="00AA046C"/>
    <w:rsid w:val="00AC1E14"/>
    <w:rsid w:val="00AC5549"/>
    <w:rsid w:val="00AE4583"/>
    <w:rsid w:val="00AF6BCF"/>
    <w:rsid w:val="00B15233"/>
    <w:rsid w:val="00BB1535"/>
    <w:rsid w:val="00BC3997"/>
    <w:rsid w:val="00C12CE3"/>
    <w:rsid w:val="00C62476"/>
    <w:rsid w:val="00C93EBD"/>
    <w:rsid w:val="00C953AF"/>
    <w:rsid w:val="00DA31C6"/>
    <w:rsid w:val="00DA4644"/>
    <w:rsid w:val="00E27E21"/>
    <w:rsid w:val="00E87459"/>
    <w:rsid w:val="00F34CC2"/>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 w:type="table" w:styleId="ListaMdia2-nfase1">
    <w:name w:val="Medium List 2 Accent 1"/>
    <w:basedOn w:val="Tabelanormal"/>
    <w:uiPriority w:val="66"/>
    <w:rsid w:val="001632EC"/>
    <w:pPr>
      <w:widowControl/>
      <w:autoSpaceDE/>
      <w:autoSpaceDN/>
    </w:pPr>
    <w:rPr>
      <w:rFonts w:asciiTheme="majorHAnsi" w:eastAsiaTheme="majorEastAsia" w:hAnsiTheme="majorHAnsi" w:cstheme="majorBidi"/>
      <w:color w:val="000000" w:themeColor="text1"/>
      <w:lang w:val="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rte">
    <w:name w:val="Strong"/>
    <w:qFormat/>
    <w:rsid w:val="000A12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 w:type="table" w:styleId="ListaMdia2-nfase1">
    <w:name w:val="Medium List 2 Accent 1"/>
    <w:basedOn w:val="Tabelanormal"/>
    <w:uiPriority w:val="66"/>
    <w:rsid w:val="001632EC"/>
    <w:pPr>
      <w:widowControl/>
      <w:autoSpaceDE/>
      <w:autoSpaceDN/>
    </w:pPr>
    <w:rPr>
      <w:rFonts w:asciiTheme="majorHAnsi" w:eastAsiaTheme="majorEastAsia" w:hAnsiTheme="majorHAnsi" w:cstheme="majorBidi"/>
      <w:color w:val="000000" w:themeColor="text1"/>
      <w:lang w:val="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rte">
    <w:name w:val="Strong"/>
    <w:qFormat/>
    <w:rsid w:val="000A1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6194">
      <w:bodyDiv w:val="1"/>
      <w:marLeft w:val="0"/>
      <w:marRight w:val="0"/>
      <w:marTop w:val="0"/>
      <w:marBottom w:val="0"/>
      <w:divBdr>
        <w:top w:val="none" w:sz="0" w:space="0" w:color="auto"/>
        <w:left w:val="none" w:sz="0" w:space="0" w:color="auto"/>
        <w:bottom w:val="none" w:sz="0" w:space="0" w:color="auto"/>
        <w:right w:val="none" w:sz="0" w:space="0" w:color="auto"/>
      </w:divBdr>
    </w:div>
    <w:div w:id="368648706">
      <w:bodyDiv w:val="1"/>
      <w:marLeft w:val="0"/>
      <w:marRight w:val="0"/>
      <w:marTop w:val="0"/>
      <w:marBottom w:val="0"/>
      <w:divBdr>
        <w:top w:val="none" w:sz="0" w:space="0" w:color="auto"/>
        <w:left w:val="none" w:sz="0" w:space="0" w:color="auto"/>
        <w:bottom w:val="none" w:sz="0" w:space="0" w:color="auto"/>
        <w:right w:val="none" w:sz="0" w:space="0" w:color="auto"/>
      </w:divBdr>
    </w:div>
    <w:div w:id="112042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8276</Words>
  <Characters>44696</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52867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2</cp:revision>
  <cp:lastPrinted>2020-09-15T20:50:00Z</cp:lastPrinted>
  <dcterms:created xsi:type="dcterms:W3CDTF">2020-11-28T17:40:00Z</dcterms:created>
  <dcterms:modified xsi:type="dcterms:W3CDTF">2020-11-28T17:40:00Z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