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4F60EE">
        <w:rPr>
          <w:rFonts w:ascii="Arial" w:eastAsia="Arial" w:hAnsi="Arial" w:cs="Arial"/>
          <w:b/>
          <w:sz w:val="22"/>
          <w:szCs w:val="22"/>
        </w:rPr>
        <w:t xml:space="preserve">EDITAL DE PREGÃO PRESENCIAL Nº. </w:t>
      </w:r>
      <w:r w:rsidR="009B0F48" w:rsidRPr="004F60EE">
        <w:rPr>
          <w:rFonts w:ascii="Arial" w:eastAsia="Arial" w:hAnsi="Arial" w:cs="Arial"/>
          <w:b/>
          <w:sz w:val="22"/>
          <w:szCs w:val="22"/>
        </w:rPr>
        <w:t>018/2019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9B0F48" w:rsidRPr="004F60EE">
        <w:rPr>
          <w:rFonts w:ascii="Arial" w:eastAsia="Arial" w:hAnsi="Arial" w:cs="Arial"/>
          <w:b/>
          <w:sz w:val="22"/>
          <w:szCs w:val="22"/>
        </w:rPr>
        <w:t>027/2019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LICI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: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REÇO DO ITEM</w:t>
      </w:r>
    </w:p>
    <w:p w:rsidR="004F60EE" w:rsidRDefault="004F60EE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OBJETO: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REGISTRO DE PREÇOS PARA FORNECIMENTO PARCELADO DE GÁS DE COZINHA (GLP) P13, P45 E VASILHAME P13, VISANDO ATENDER AS SECRETARIAS E DEPARTAMENTOS MUNICIPAIS DE RIBEIRÃO CORRENTE</w:t>
      </w:r>
      <w:r w:rsidR="005F457A" w:rsidRPr="004F60EE">
        <w:rPr>
          <w:rFonts w:ascii="Arial" w:eastAsia="Arial" w:hAnsi="Arial" w:cs="Arial"/>
          <w:b/>
          <w:sz w:val="22"/>
          <w:szCs w:val="22"/>
        </w:rPr>
        <w:t xml:space="preserve">,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ICA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RÊ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CIA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STE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L</w:t>
      </w:r>
      <w:r w:rsidR="006055B9" w:rsidRPr="004F60EE">
        <w:rPr>
          <w:rFonts w:ascii="Arial" w:eastAsia="Arial" w:hAnsi="Arial" w:cs="Arial"/>
          <w:sz w:val="22"/>
          <w:szCs w:val="22"/>
        </w:rPr>
        <w:t>.</w:t>
      </w:r>
    </w:p>
    <w:p w:rsidR="004F60EE" w:rsidRDefault="004F60EE" w:rsidP="006055B9">
      <w:pPr>
        <w:spacing w:before="19" w:line="22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19" w:line="22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  <w:highlight w:val="yellow"/>
        </w:rPr>
        <w:t>PROCEDIMENTO EXCLUSIVO PARA MICROEMPRESAS E EMPRESA DE PEQUENO PORTE , CONFORME LEI COMPLEMENTAR 123/2006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6055B9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77B4A">
        <w:rPr>
          <w:rFonts w:ascii="Arial" w:eastAsia="Arial" w:hAnsi="Arial" w:cs="Arial"/>
          <w:b/>
          <w:spacing w:val="1"/>
          <w:sz w:val="22"/>
          <w:szCs w:val="22"/>
        </w:rPr>
        <w:t>23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/0</w:t>
      </w:r>
      <w:r w:rsidR="00A77B4A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201</w:t>
      </w:r>
      <w:r w:rsidR="009B0F48" w:rsidRPr="004F60EE">
        <w:rPr>
          <w:rFonts w:ascii="Arial" w:eastAsia="Arial" w:hAnsi="Arial" w:cs="Arial"/>
          <w:b/>
          <w:spacing w:val="1"/>
          <w:sz w:val="22"/>
          <w:szCs w:val="22"/>
        </w:rPr>
        <w:t>9</w:t>
      </w:r>
    </w:p>
    <w:p w:rsidR="004B13EF" w:rsidRPr="004F60EE" w:rsidRDefault="004B13EF" w:rsidP="006055B9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HO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RIO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INÍCIO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A77B4A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h</w:t>
      </w:r>
      <w:r w:rsidR="00A77B4A">
        <w:rPr>
          <w:rFonts w:ascii="Arial" w:eastAsia="Arial" w:hAnsi="Arial" w:cs="Arial"/>
          <w:b/>
          <w:sz w:val="22"/>
          <w:szCs w:val="22"/>
        </w:rPr>
        <w:t>30min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9B0F48" w:rsidRPr="004F60EE" w:rsidRDefault="009B0F48" w:rsidP="009B0F48">
      <w:pPr>
        <w:jc w:val="both"/>
        <w:rPr>
          <w:rFonts w:ascii="Arial" w:eastAsia="Arial" w:hAnsi="Arial" w:cs="Arial"/>
          <w:color w:val="FF0000"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LO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SES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rm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nente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Rua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CEP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>,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4F60EE">
        <w:rPr>
          <w:rFonts w:ascii="Arial" w:eastAsia="Arial" w:hAnsi="Arial" w:cs="Arial"/>
          <w:sz w:val="22"/>
          <w:szCs w:val="22"/>
        </w:rPr>
        <w:t>.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io,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sso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pela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ortaria Municipal nº: 2771/2019</w:t>
      </w:r>
      <w:r w:rsidRPr="004F60EE">
        <w:rPr>
          <w:rFonts w:ascii="Arial" w:eastAsia="Arial" w:hAnsi="Arial" w:cs="Arial"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s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RETI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ED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ESC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4F60EE">
        <w:rPr>
          <w:rFonts w:ascii="Arial" w:eastAsia="Arial" w:hAnsi="Arial" w:cs="Arial"/>
          <w:sz w:val="22"/>
          <w:szCs w:val="22"/>
        </w:rPr>
        <w:t>Seção de Licitações -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Rua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</w:t>
      </w:r>
      <w:r w:rsidR="0082535A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82535A" w:rsidRPr="004F60EE">
        <w:rPr>
          <w:rFonts w:ascii="Arial" w:eastAsia="Arial" w:hAnsi="Arial" w:cs="Arial"/>
          <w:sz w:val="22"/>
          <w:szCs w:val="22"/>
        </w:rPr>
        <w:t>tro,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CEP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 xml:space="preserve">, telefone </w:t>
      </w:r>
      <w:r w:rsidR="0037105C"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16</w:t>
      </w:r>
      <w:r w:rsidR="0037105C"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3</w:t>
      </w:r>
      <w:r w:rsidR="0082535A" w:rsidRPr="004F60EE">
        <w:rPr>
          <w:rFonts w:ascii="Arial" w:eastAsia="Arial" w:hAnsi="Arial" w:cs="Arial"/>
          <w:sz w:val="22"/>
          <w:szCs w:val="22"/>
        </w:rPr>
        <w:t>749-1</w:t>
      </w:r>
      <w:r w:rsidR="0037105C" w:rsidRPr="004F60EE">
        <w:rPr>
          <w:rFonts w:ascii="Arial" w:eastAsia="Arial" w:hAnsi="Arial" w:cs="Arial"/>
          <w:sz w:val="22"/>
          <w:szCs w:val="22"/>
        </w:rPr>
        <w:t>000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hyperlink r:id="rId9" w:history="1">
        <w:r w:rsidR="00095283" w:rsidRPr="004F60EE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licitacao@ribeiraocorrente.sp.gov.br</w:t>
        </w:r>
      </w:hyperlink>
      <w:r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 w:rsidR="00B61C81"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Os</w:t>
      </w:r>
      <w:r w:rsidRPr="004F60EE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sc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reci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rest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ci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 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ç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rão</w:t>
      </w:r>
      <w:r w:rsidRPr="004F60E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publi</w:t>
      </w:r>
      <w:r w:rsidR="00095283"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cados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oficial do Estado de São Paulo.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Este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393F2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23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4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emb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37105C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47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1347B"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II</w:t>
      </w:r>
      <w:r w:rsidR="006055B9"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rçame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RECURSO FEDERAL/ MUNICIPAL/ PRÓPRIO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02 SECRETARIA MUNICIPAL DE ADMINISTRAÇÃO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04 123 0065 2110 0000 ADMINISTRAÇÃO E CONTROLE FAZENDÁRIO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068 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68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03 SECRETARIA MUNICIPAL DE SAÚDE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10 301 0150 2140 0000 ADMINISTRAÇÃO DA SAÚDE PÚBLICA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89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04 SECRETARIA MUNICIPAL DE EDUCAÇÃO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12 361 0210 2150 0000 MANUTENÇÃO DO ENSINO FUNDAMENTAL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118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lastRenderedPageBreak/>
        <w:t>0204</w:t>
      </w:r>
      <w:r w:rsidRPr="004F60EE">
        <w:rPr>
          <w:rFonts w:ascii="Arial" w:hAnsi="Arial" w:cs="Arial"/>
          <w:sz w:val="22"/>
          <w:szCs w:val="22"/>
        </w:rPr>
        <w:tab/>
        <w:t>SECRETARIA MUNICIPAL DE EDUCAÇÃO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12 361 0210 2150 0000 MANUTENÇÃO DO ENSINO FUNDAMENTAL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119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04 SECRETARIA MUNICIPAL DE EDUCAÇÃO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12 361 0212 2190 0000 MANUT MERENDA ESCOLAR FUNDAMENTAL 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190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02 04 SECRETARIA MUNICIPAL DE EDUCAÇÃO 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12 361 0212 2190 0000 MANUT MERENDA ESCOLAR FUNDAMENTAL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191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04 SECRETARIA MUNICIPAL DE EDUCAÇÃO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12 365 0212 2201 0000 MANUT MERENDA ESCOLAR PRÉ ESCOLA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221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04 SECRETARIA MUNICIPAL DE EDUCAÇÃO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12 365 0212 2201 0000 MANUT MERENDA ESCOLAR PRÉ ESCOLA</w:t>
      </w:r>
    </w:p>
    <w:p w:rsidR="004F60EE" w:rsidRPr="004F60EE" w:rsidRDefault="004F60EE" w:rsidP="004F60EE">
      <w:pPr>
        <w:ind w:right="-5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222</w:t>
      </w: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02 06 SECRETARIA MUNICIPAL DE ASSISTÊNCIA SOCIAL</w:t>
      </w: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08 244 0120 2370 0000 MANUT DO FUNDO MUNIC DE ASSIST SOCIAL</w:t>
      </w: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3.3.90.30.00 MATERIAL DE CONSUMO</w:t>
      </w:r>
    </w:p>
    <w:p w:rsidR="004F60EE" w:rsidRPr="004F60EE" w:rsidRDefault="004F60EE" w:rsidP="004F60EE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FICHA 278</w:t>
      </w:r>
    </w:p>
    <w:p w:rsidR="006055B9" w:rsidRPr="004F60EE" w:rsidRDefault="006055B9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6055B9" w:rsidP="006055B9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.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CONSID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IN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inicial,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65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RTI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l.</w:t>
      </w:r>
    </w:p>
    <w:p w:rsidR="004B13EF" w:rsidRPr="004F60EE" w:rsidRDefault="004B13EF" w:rsidP="006055B9">
      <w:pPr>
        <w:spacing w:before="8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itida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rar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iso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E96312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0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EDEN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4F60EE" w:rsidRDefault="004B13EF" w:rsidP="006055B9">
      <w:pPr>
        <w:spacing w:before="7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 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(sóc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lastRenderedPageBreak/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rcer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ra;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ur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icos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="0082535A"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rtas e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“a</w:t>
      </w:r>
      <w:r w:rsidRPr="004F60EE">
        <w:rPr>
          <w:rFonts w:ascii="Arial" w:eastAsia="Arial" w:hAnsi="Arial" w:cs="Arial"/>
          <w:spacing w:val="6"/>
          <w:sz w:val="22"/>
          <w:szCs w:val="22"/>
        </w:rPr>
        <w:t>”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r)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ibi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nun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 xml:space="preserve">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pr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um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2E6816">
      <w:pPr>
        <w:spacing w:before="6" w:line="18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60" w:line="261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tendim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z w:val="22"/>
          <w:szCs w:val="22"/>
        </w:rPr>
        <w:t>ui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itos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6055B9">
      <w:pPr>
        <w:spacing w:before="2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4F60EE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52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Compl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erada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el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emen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 nº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7/1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Doc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ois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PREGÃO PRESENCIAL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9B0F48" w:rsidRPr="004F60EE">
        <w:rPr>
          <w:rFonts w:ascii="Arial" w:hAnsi="Arial" w:cs="Arial"/>
          <w:b/>
          <w:bCs/>
          <w:sz w:val="22"/>
          <w:szCs w:val="22"/>
        </w:rPr>
        <w:t>018/2019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sz w:val="22"/>
          <w:szCs w:val="22"/>
        </w:rPr>
        <w:t xml:space="preserve">PROCESSO ADMINISTRATIVO N. º </w:t>
      </w:r>
      <w:r w:rsidR="009B0F48" w:rsidRPr="004F60EE">
        <w:rPr>
          <w:rFonts w:ascii="Arial" w:hAnsi="Arial" w:cs="Arial"/>
          <w:b/>
          <w:bCs/>
          <w:sz w:val="22"/>
          <w:szCs w:val="22"/>
        </w:rPr>
        <w:t>027/2019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9B0F48" w:rsidRPr="004F60EE">
        <w:rPr>
          <w:rFonts w:ascii="Arial" w:hAnsi="Arial" w:cs="Arial"/>
          <w:b/>
          <w:bCs/>
          <w:color w:val="000000"/>
          <w:sz w:val="22"/>
          <w:szCs w:val="22"/>
        </w:rPr>
        <w:t>018/2019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9B0F48" w:rsidRPr="004F60EE">
        <w:rPr>
          <w:rFonts w:ascii="Arial" w:hAnsi="Arial" w:cs="Arial"/>
          <w:b/>
          <w:bCs/>
          <w:sz w:val="22"/>
          <w:szCs w:val="22"/>
        </w:rPr>
        <w:t>027/2019</w:t>
      </w:r>
      <w:r w:rsidRPr="004F60EE">
        <w:rPr>
          <w:rFonts w:ascii="Arial" w:hAnsi="Arial" w:cs="Arial"/>
          <w:b/>
          <w:bCs/>
          <w:sz w:val="22"/>
          <w:szCs w:val="22"/>
        </w:rPr>
        <w:t>.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2E6816" w:rsidRPr="004F60EE" w:rsidRDefault="002E6816" w:rsidP="006055B9">
      <w:pPr>
        <w:spacing w:before="2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6055B9">
      <w:pPr>
        <w:spacing w:before="9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 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post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resso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ido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icas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r.</w:t>
      </w:r>
    </w:p>
    <w:p w:rsidR="004B13EF" w:rsidRPr="004F60EE" w:rsidRDefault="004B13EF" w:rsidP="006055B9">
      <w:pPr>
        <w:spacing w:before="4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Preç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clui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lucro,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l)</w:t>
      </w:r>
      <w:r w:rsidRPr="004F60E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="0082535A"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="00E96312"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rama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ís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Ter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ressa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tros: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ciais,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istrati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ressa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s/s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iços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- 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ls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Úni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For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 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AUFESP)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a </w:t>
      </w:r>
      <w:r w:rsidRPr="004F60EE">
        <w:rPr>
          <w:rFonts w:ascii="Arial" w:eastAsia="Arial" w:hAnsi="Arial" w:cs="Arial"/>
          <w:b/>
          <w:sz w:val="22"/>
          <w:szCs w:val="22"/>
        </w:rPr>
        <w:t>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 Co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z w:val="22"/>
          <w:szCs w:val="22"/>
        </w:rPr>
        <w:t>AUFESP:</w:t>
      </w:r>
    </w:p>
    <w:p w:rsidR="004B13EF" w:rsidRPr="004F60EE" w:rsidRDefault="004B13EF" w:rsidP="006055B9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SP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i/>
          <w:sz w:val="22"/>
          <w:szCs w:val="22"/>
        </w:rPr>
        <w:t>on l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i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 xml:space="preserve">la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io. 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- REGUL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RIDADE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SCAL 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HIS</w:t>
      </w:r>
      <w:r w:rsidRPr="004F60EE">
        <w:rPr>
          <w:rFonts w:ascii="Arial" w:eastAsia="Arial" w:hAnsi="Arial" w:cs="Arial"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 ECONÔ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FINANCEIRA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stro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P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="006055B9" w:rsidRPr="004F60EE">
        <w:rPr>
          <w:rFonts w:ascii="Arial" w:eastAsia="Arial" w:hAnsi="Arial" w:cs="Arial"/>
          <w:spacing w:val="6"/>
          <w:sz w:val="22"/>
          <w:szCs w:val="22"/>
        </w:rPr>
        <w:t xml:space="preserve">4 </w:t>
      </w:r>
      <w:r w:rsidRPr="004F60EE">
        <w:rPr>
          <w:rFonts w:ascii="Arial" w:eastAsia="Arial" w:hAnsi="Arial" w:cs="Arial"/>
          <w:sz w:val="22"/>
          <w:szCs w:val="22"/>
        </w:rPr>
        <w:t>- DOC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</w:t>
      </w:r>
    </w:p>
    <w:p w:rsidR="006055B9" w:rsidRPr="004F60EE" w:rsidRDefault="006055B9" w:rsidP="006055B9">
      <w:pPr>
        <w:spacing w:before="60"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r:</w:t>
      </w:r>
    </w:p>
    <w:p w:rsidR="004F60EE" w:rsidRDefault="004F60EE" w:rsidP="006055B9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Em se 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leiç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a.1)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Fu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8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“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”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recisar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lope nº 2 -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z w:val="22"/>
          <w:szCs w:val="22"/>
        </w:rPr>
        <w:t>se 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rem sido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REGU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HIS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Pro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inscr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Ca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z w:val="22"/>
          <w:szCs w:val="22"/>
        </w:rPr>
        <w:t>tro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Naci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z w:val="22"/>
          <w:szCs w:val="22"/>
        </w:rPr>
        <w:t>l</w:t>
      </w:r>
      <w:r w:rsidR="004B13EF"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icas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4F60EE">
        <w:rPr>
          <w:rFonts w:ascii="Arial" w:eastAsia="Arial" w:hAnsi="Arial" w:cs="Arial"/>
          <w:sz w:val="22"/>
          <w:szCs w:val="22"/>
        </w:rPr>
        <w:t>inist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(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sz w:val="22"/>
          <w:szCs w:val="22"/>
        </w:rPr>
        <w:t>NPJ);</w:t>
      </w:r>
    </w:p>
    <w:p w:rsidR="006055B9" w:rsidRPr="004F60EE" w:rsidRDefault="006055B9" w:rsidP="006055B9">
      <w:pPr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 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 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dõe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c.1)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="002E6816"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Dí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Uni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 xml:space="preserve">ida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c.2)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ICMS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Imp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rculaç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5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ise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c.3)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Mu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INSS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D -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CP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éb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S),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FG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s-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DT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lhis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44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01</w:t>
      </w:r>
      <w:r w:rsidRPr="004F60EE">
        <w:rPr>
          <w:rFonts w:ascii="Arial" w:eastAsia="Arial" w:hAnsi="Arial" w:cs="Arial"/>
          <w:sz w:val="22"/>
          <w:szCs w:val="22"/>
        </w:rPr>
        <w:t>1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iscal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g.1)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 restr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g.2)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restr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 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publi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homologa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tam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rcela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déb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4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g.3)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isto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à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lastRenderedPageBreak/>
        <w:t>g.4)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6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LIFI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NÔ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IC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EI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ica.</w:t>
      </w:r>
    </w:p>
    <w:p w:rsidR="004B13EF" w:rsidRPr="004F60EE" w:rsidRDefault="004B13EF" w:rsidP="006055B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9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6055B9" w:rsidRPr="004F60EE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OMPL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 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6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X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fo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istro(s)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est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PREFEITURA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sim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rtu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 xml:space="preserve">2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1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IS SOBRE</w:t>
      </w:r>
      <w:r w:rsidRPr="004F60EE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A 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ÃO DE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Â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320E4D" w:rsidRPr="004F60EE" w:rsidRDefault="00320E4D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ia,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rtório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desde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320E4D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os de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ga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ol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 de 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ta prefeitura municipal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0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triz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fili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ial,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Caso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 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.1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i/>
          <w:sz w:val="22"/>
          <w:szCs w:val="22"/>
        </w:rPr>
        <w:t>ites</w:t>
      </w:r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PROCEDIMENTO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JUL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ho</w:t>
      </w:r>
      <w:r w:rsidRPr="004F60EE">
        <w:rPr>
          <w:rFonts w:ascii="Arial" w:eastAsia="Arial" w:hAnsi="Arial" w:cs="Arial"/>
          <w:sz w:val="22"/>
          <w:szCs w:val="22"/>
        </w:rPr>
        <w:t>rár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inicia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pes</w:t>
      </w:r>
      <w:r w:rsidRPr="004F60E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 1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nº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a 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3"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</w:t>
      </w:r>
      <w:r w:rsidRPr="004F60EE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 do item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â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tros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das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Cujo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clus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mbó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rce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ção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4F60EE">
        <w:rPr>
          <w:rFonts w:ascii="Arial" w:eastAsia="Arial" w:hAnsi="Arial" w:cs="Arial"/>
          <w:b/>
          <w:sz w:val="22"/>
          <w:szCs w:val="22"/>
        </w:rPr>
        <w:t>if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7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tapa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4F60EE">
        <w:rPr>
          <w:rFonts w:ascii="Arial" w:eastAsia="Arial" w:hAnsi="Arial" w:cs="Arial"/>
          <w:spacing w:val="1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cial,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ior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or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7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fe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 míni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fer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 su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7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5 (c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minu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apó</w:t>
      </w:r>
      <w:r w:rsidRPr="004F60EE">
        <w:rPr>
          <w:rFonts w:ascii="Arial" w:eastAsia="Arial" w:hAnsi="Arial" w:cs="Arial"/>
          <w:sz w:val="22"/>
          <w:szCs w:val="22"/>
        </w:rPr>
        <w:t xml:space="preserve">s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reclus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b.1)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ival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 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sido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cido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9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7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736432" w:rsidRPr="004F60EE">
        <w:rPr>
          <w:rFonts w:ascii="Arial" w:eastAsia="Calibri" w:hAnsi="Arial" w:cs="Arial"/>
          <w:spacing w:val="14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goc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ilit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cisão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1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ssibil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7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pon</w:t>
      </w:r>
      <w:r w:rsidRPr="004F60EE">
        <w:rPr>
          <w:rFonts w:ascii="Arial" w:eastAsia="Arial" w:hAnsi="Arial" w:cs="Arial"/>
          <w:sz w:val="22"/>
          <w:szCs w:val="22"/>
        </w:rPr>
        <w:t>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nab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apo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z w:val="22"/>
          <w:szCs w:val="22"/>
        </w:rPr>
        <w:t>dil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gên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5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ele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s-,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C611D5" w:rsidRPr="004F60EE" w:rsidRDefault="00C611D5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RSO,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DJUDI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HOMOLO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sclareci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hyperlink r:id="rId10" w:history="1">
        <w:r w:rsidR="00D926FC" w:rsidRPr="004F60EE">
          <w:rPr>
            <w:rStyle w:val="Hyperlink"/>
            <w:rFonts w:ascii="Arial" w:eastAsia="Arial" w:hAnsi="Arial" w:cs="Arial"/>
            <w:sz w:val="22"/>
            <w:szCs w:val="22"/>
          </w:rPr>
          <w:t>(licitacao@ribeiraocorrente.s</w:t>
        </w:r>
        <w:r w:rsidR="00D926FC"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D926FC" w:rsidRPr="004F60EE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D926FC" w:rsidRPr="004F60EE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D926FC"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D926FC" w:rsidRPr="004F60EE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D926FC" w:rsidRPr="004F60EE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D926FC"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D926FC" w:rsidRPr="004F60EE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pacing w:val="-1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8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sido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pug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par</w:t>
      </w:r>
      <w:r w:rsidRPr="004F60EE">
        <w:rPr>
          <w:rFonts w:ascii="Arial" w:eastAsia="Arial" w:hAnsi="Arial" w:cs="Arial"/>
          <w:sz w:val="22"/>
          <w:szCs w:val="22"/>
        </w:rPr>
        <w:t>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nú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Na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6838AE" w:rsidRPr="004F60EE">
        <w:rPr>
          <w:rFonts w:ascii="Arial" w:eastAsia="Arial" w:hAnsi="Arial" w:cs="Arial"/>
          <w:sz w:val="22"/>
          <w:szCs w:val="22"/>
        </w:rPr>
        <w:t>rso, 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 xml:space="preserve">tra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Rua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4F60EE">
        <w:rPr>
          <w:rFonts w:ascii="Arial" w:eastAsia="Arial" w:hAnsi="Arial" w:cs="Arial"/>
          <w:sz w:val="22"/>
          <w:szCs w:val="22"/>
        </w:rPr>
        <w:t>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Pregoeir</w:t>
      </w:r>
      <w:r w:rsidR="0082535A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em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por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="00EF2D77" w:rsidRPr="004F60EE"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Pr="004F60EE">
          <w:rPr>
            <w:rStyle w:val="Hyperlink"/>
            <w:rFonts w:ascii="Arial" w:eastAsia="Arial" w:hAnsi="Arial" w:cs="Arial"/>
            <w:sz w:val="22"/>
            <w:szCs w:val="22"/>
          </w:rPr>
          <w:t>licitacao@</w:t>
        </w:r>
        <w:r w:rsidR="0082535A" w:rsidRPr="004F60EE">
          <w:rPr>
            <w:rStyle w:val="Hyperlink"/>
            <w:rFonts w:ascii="Arial" w:eastAsia="Arial" w:hAnsi="Arial" w:cs="Arial"/>
            <w:sz w:val="22"/>
            <w:szCs w:val="22"/>
          </w:rPr>
          <w:t>ribeirao corrente</w:t>
        </w:r>
        <w:r w:rsidRPr="004F60EE">
          <w:rPr>
            <w:rStyle w:val="Hyperlink"/>
            <w:rFonts w:ascii="Arial" w:eastAsia="Arial" w:hAnsi="Arial" w:cs="Arial"/>
            <w:sz w:val="22"/>
            <w:szCs w:val="22"/>
          </w:rPr>
          <w:t>.s</w:t>
        </w:r>
        <w:r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Pr="004F60EE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.</w:t>
        </w:r>
        <w:r w:rsidRPr="004F60EE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Pr="004F60EE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Pr="004F60EE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Pr="004F60E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Pr="004F60EE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PRO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io.</w:t>
      </w:r>
    </w:p>
    <w:p w:rsidR="004B13EF" w:rsidRPr="004F60EE" w:rsidRDefault="004B13EF" w:rsidP="006055B9">
      <w:pPr>
        <w:spacing w:before="4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z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4" w:line="18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9. DA ATA DE REGISTRO DE PREÇOS E DO CANCELAMENTO 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9.1</w:t>
      </w:r>
      <w:r w:rsidRPr="004F60EE">
        <w:rPr>
          <w:rFonts w:ascii="Arial" w:hAnsi="Arial" w:cs="Arial"/>
          <w:color w:val="000000"/>
          <w:sz w:val="22"/>
          <w:szCs w:val="22"/>
        </w:rPr>
        <w:t>. A licitante que convocada para assinar a Ata de Registro de Preços deixar de fazê-lo no prazo fixado, dela será excluída.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O prazo para assinatura da Ata de Registro de Preços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será de 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5 (cinco) dias úteis </w:t>
      </w:r>
      <w:r w:rsidRPr="004F60EE">
        <w:rPr>
          <w:rFonts w:ascii="Arial" w:hAnsi="Arial" w:cs="Arial"/>
          <w:color w:val="000000"/>
          <w:sz w:val="22"/>
          <w:szCs w:val="22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terá validade de 12 (doze) meses, contado da data da sua(s) assinatura(s).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A Ata de Registro de Preços poderá ser cancelada de pleno direito</w:t>
      </w:r>
      <w:r w:rsidRPr="004F60EE">
        <w:rPr>
          <w:rFonts w:ascii="Arial" w:hAnsi="Arial" w:cs="Arial"/>
          <w:color w:val="000000"/>
          <w:sz w:val="22"/>
          <w:szCs w:val="22"/>
        </w:rPr>
        <w:t>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da Ata de Registro de  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formalizar a Ata de Registro de Preços decorrente ou não retirar o instrumento equivalente no prazo estabelecido, sem justificativa aceita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4F60EE">
        <w:rPr>
          <w:rFonts w:ascii="Arial" w:hAnsi="Arial" w:cs="Arial"/>
          <w:color w:val="000000"/>
          <w:sz w:val="22"/>
          <w:szCs w:val="22"/>
        </w:rPr>
        <w:t>. A detentora der causa a rescisão administrativa da Ata de Registo de 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9.7.1.4</w:t>
      </w:r>
      <w:r w:rsidRPr="004F60EE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aceitar reduzir o seu preço registrado, na hipótese de este se tornar superior aqueles praticados no mercado.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4F60EE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4F60EE">
        <w:rPr>
          <w:rFonts w:ascii="Arial" w:hAnsi="Arial" w:cs="Arial"/>
          <w:color w:val="000000"/>
          <w:sz w:val="22"/>
          <w:szCs w:val="22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4F60EE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9.8.1</w:t>
      </w:r>
      <w:r w:rsidRPr="004F60EE">
        <w:rPr>
          <w:rFonts w:ascii="Arial" w:hAnsi="Arial" w:cs="Arial"/>
          <w:color w:val="000000"/>
          <w:sz w:val="22"/>
          <w:szCs w:val="22"/>
        </w:rPr>
        <w:t>. Os fornecedores do objeto incluídos na Ata de Registro de Preços estarão obrigados a assinar e receber as Autorizações para Fornecimento dos produtos,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>que poderão advir, nas condições estabelecidas no ato convocatório, nos respectivos anexos e no Ata de Registro.</w:t>
      </w:r>
    </w:p>
    <w:p w:rsidR="006055B9" w:rsidRPr="004F60EE" w:rsidRDefault="006055B9" w:rsidP="006055B9">
      <w:pPr>
        <w:spacing w:before="4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55B9" w:rsidRPr="004F60EE" w:rsidRDefault="006055B9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ENT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RECEBI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 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CEITE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OB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ETO</w:t>
      </w:r>
    </w:p>
    <w:p w:rsidR="006055B9" w:rsidRPr="004F60EE" w:rsidRDefault="006055B9" w:rsidP="006055B9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10.2.1</w:t>
      </w:r>
      <w:r w:rsidRPr="004F60EE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6055B9" w:rsidRPr="004F60EE" w:rsidRDefault="006055B9" w:rsidP="006055B9">
      <w:pPr>
        <w:spacing w:before="3" w:line="22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NTO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20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(vinte) dias</w:t>
      </w:r>
      <w:r w:rsidRPr="004F60EE">
        <w:rPr>
          <w:rFonts w:ascii="Arial" w:hAnsi="Arial" w:cs="Arial"/>
          <w:color w:val="000000"/>
          <w:sz w:val="22"/>
          <w:szCs w:val="22"/>
        </w:rPr>
        <w:t>, contados da data do aceite da nota fiscal/fatura.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Contratada deverá apresentar a(s) Nota(s) Fiscal(is) correspondente(s) ao objeto, contendo as seguintes informações: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Nº: </w:t>
      </w:r>
      <w:r w:rsidR="009B0F48" w:rsidRPr="004F60EE">
        <w:rPr>
          <w:rFonts w:ascii="Arial" w:hAnsi="Arial" w:cs="Arial"/>
          <w:b/>
          <w:bCs/>
          <w:color w:val="000000"/>
          <w:sz w:val="22"/>
          <w:szCs w:val="22"/>
        </w:rPr>
        <w:t>027/2019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9B0F48" w:rsidRPr="004F60EE">
        <w:rPr>
          <w:rFonts w:ascii="Arial" w:hAnsi="Arial" w:cs="Arial"/>
          <w:b/>
          <w:bCs/>
          <w:color w:val="000000"/>
          <w:sz w:val="22"/>
          <w:szCs w:val="22"/>
        </w:rPr>
        <w:t>018/2019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NOTA DE EMPENHO N.º_________________________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ATA DE REGISTRO DE PREÇOS Nº: ______________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em carteira somente será efetuado com a apresentação, pela contratada, das certidões de regularidade junto ao INSS e FGTS em vigor.</w:t>
      </w:r>
    </w:p>
    <w:p w:rsidR="006055B9" w:rsidRPr="004F60EE" w:rsidRDefault="006055B9" w:rsidP="006055B9">
      <w:pPr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rar a Ata de Registro de Preços,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ret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1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jei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2">
        <w:r w:rsidRPr="004F60EE">
          <w:rPr>
            <w:rFonts w:ascii="Arial" w:eastAsia="Arial" w:hAnsi="Arial" w:cs="Arial"/>
            <w:sz w:val="22"/>
            <w:szCs w:val="22"/>
          </w:rPr>
          <w:t>DOE</w:t>
        </w:r>
        <w:r w:rsidRPr="004F60EE"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 w:rsidRPr="004F60EE">
          <w:rPr>
            <w:rFonts w:ascii="Arial" w:eastAsia="Arial" w:hAnsi="Arial" w:cs="Arial"/>
            <w:sz w:val="22"/>
            <w:szCs w:val="22"/>
          </w:rPr>
          <w:t>–</w:t>
        </w:r>
      </w:hyperlink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o.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Ata de Registro de Preços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retir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 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6055B9" w:rsidRPr="004F60EE" w:rsidRDefault="006055B9" w:rsidP="006055B9">
      <w:pPr>
        <w:spacing w:line="28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issos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a Pregoeira.</w:t>
      </w:r>
    </w:p>
    <w:p w:rsidR="006055B9" w:rsidRPr="004F60EE" w:rsidRDefault="006055B9" w:rsidP="006055B9">
      <w:pPr>
        <w:spacing w:before="2" w:line="237" w:lineRule="auto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before="2" w:line="237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3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 Franca,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Pr="004F60EE" w:rsidRDefault="006055B9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6055B9" w:rsidRDefault="006055B9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Ribeirão Corrente</w:t>
      </w:r>
      <w:r w:rsidR="006055B9"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A77B4A">
        <w:rPr>
          <w:rFonts w:ascii="Arial" w:eastAsia="Arial" w:hAnsi="Arial" w:cs="Arial"/>
          <w:sz w:val="22"/>
          <w:szCs w:val="22"/>
        </w:rPr>
        <w:t>09</w:t>
      </w:r>
      <w:r w:rsidR="006055B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spacing w:val="2"/>
          <w:sz w:val="22"/>
          <w:szCs w:val="22"/>
        </w:rPr>
        <w:t>maio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sz w:val="22"/>
          <w:szCs w:val="22"/>
        </w:rPr>
        <w:t>.</w:t>
      </w:r>
    </w:p>
    <w:p w:rsidR="00400C18" w:rsidRPr="004F60EE" w:rsidRDefault="004B13EF" w:rsidP="006055B9">
      <w:pPr>
        <w:jc w:val="center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ab/>
      </w:r>
      <w:r w:rsidRPr="004F60EE">
        <w:rPr>
          <w:rFonts w:ascii="Arial" w:hAnsi="Arial" w:cs="Arial"/>
          <w:sz w:val="22"/>
          <w:szCs w:val="22"/>
        </w:rPr>
        <w:tab/>
      </w:r>
    </w:p>
    <w:p w:rsidR="00400C18" w:rsidRDefault="00400C18" w:rsidP="006055B9">
      <w:pPr>
        <w:jc w:val="center"/>
        <w:rPr>
          <w:rFonts w:ascii="Arial" w:hAnsi="Arial" w:cs="Arial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hAnsi="Arial" w:cs="Arial"/>
          <w:sz w:val="22"/>
          <w:szCs w:val="22"/>
        </w:rPr>
      </w:pPr>
    </w:p>
    <w:p w:rsidR="0082535A" w:rsidRPr="004F60EE" w:rsidRDefault="008D105E" w:rsidP="006055B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60E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B13EF" w:rsidRPr="004F60EE" w:rsidRDefault="0082535A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0C2210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Prefeito</w:t>
      </w:r>
      <w:r w:rsidR="000C2210" w:rsidRPr="004F60EE">
        <w:rPr>
          <w:rFonts w:ascii="Arial" w:eastAsia="Arial" w:hAnsi="Arial" w:cs="Arial"/>
          <w:b/>
          <w:sz w:val="22"/>
          <w:szCs w:val="22"/>
        </w:rPr>
        <w:br w:type="page"/>
      </w: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0C2210" w:rsidRPr="004F60EE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ANEXO I</w:t>
      </w:r>
    </w:p>
    <w:p w:rsidR="000C2210" w:rsidRPr="004F60EE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4F60EE" w:rsidRDefault="004066B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0C2210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4F60EE" w:rsidRDefault="003361EC" w:rsidP="006055B9">
      <w:pPr>
        <w:rPr>
          <w:rFonts w:ascii="Arial" w:eastAsia="Arial" w:hAnsi="Arial" w:cs="Arial"/>
          <w:sz w:val="22"/>
          <w:szCs w:val="22"/>
        </w:rPr>
      </w:pPr>
    </w:p>
    <w:p w:rsidR="000C2210" w:rsidRPr="004F60EE" w:rsidRDefault="001B6C6E" w:rsidP="006055B9">
      <w:pPr>
        <w:jc w:val="both"/>
        <w:rPr>
          <w:rFonts w:ascii="Arial" w:eastAsia="Arial" w:hAnsi="Arial" w:cs="Arial"/>
          <w:b/>
          <w:spacing w:val="3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REGISTRO DE PREÇOS PARA FORNECIMENTO PARCELADO DE GÁS DE COZINHA (GLP) P13, P45 E VASILHAME P13, VISANDO ATENDER AS SECRETARIAS E DEPARTAMENTOS MUNICIPAIS DE RIBEIRÃO CORRENTE</w:t>
      </w:r>
      <w:r w:rsidR="003361EC" w:rsidRPr="004F60EE">
        <w:rPr>
          <w:rFonts w:ascii="Arial" w:eastAsia="Arial" w:hAnsi="Arial" w:cs="Arial"/>
          <w:b/>
          <w:spacing w:val="3"/>
          <w:sz w:val="22"/>
          <w:szCs w:val="22"/>
        </w:rPr>
        <w:t>.</w:t>
      </w:r>
    </w:p>
    <w:p w:rsidR="000C2210" w:rsidRPr="004F60EE" w:rsidRDefault="000C2210" w:rsidP="006055B9">
      <w:pPr>
        <w:jc w:val="both"/>
        <w:rPr>
          <w:rFonts w:ascii="Arial" w:hAnsi="Arial" w:cs="Arial"/>
          <w:b/>
          <w:sz w:val="22"/>
          <w:szCs w:val="22"/>
        </w:rPr>
      </w:pPr>
    </w:p>
    <w:p w:rsidR="000C2210" w:rsidRPr="004F60EE" w:rsidRDefault="008D105E" w:rsidP="006055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E34D81" w:rsidRPr="004F60EE">
        <w:rPr>
          <w:rFonts w:ascii="Arial" w:eastAsia="Arial" w:hAnsi="Arial" w:cs="Arial"/>
          <w:b/>
          <w:spacing w:val="-1"/>
          <w:sz w:val="22"/>
          <w:szCs w:val="22"/>
        </w:rPr>
        <w:t>DO CONSUMO ESTIMADO</w:t>
      </w:r>
    </w:p>
    <w:p w:rsidR="003376F9" w:rsidRPr="004F60EE" w:rsidRDefault="003376F9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223"/>
      </w:tblGrid>
      <w:tr w:rsidR="00842519" w:rsidRPr="004F60EE" w:rsidTr="0084251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842519" w:rsidRPr="004F60EE" w:rsidTr="0084251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13 KG (TREZE QUILOGRAMAS). O PRODUTO DEVERÁ ESTAR EM CONFORMIDADE COM A PORTARIA N.º 47, DE 24/03/99 – ANP E NBR – 14024 DA ABNT E SUAS</w:t>
            </w:r>
          </w:p>
          <w:p w:rsidR="00842519" w:rsidRPr="004F60EE" w:rsidRDefault="00842519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</w:tr>
      <w:tr w:rsidR="00842519" w:rsidRPr="004F60EE" w:rsidTr="0084251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45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45 KG (QUARENTA E CINCO QUILOGRAMAS). O PRODUTO DEVERÁ ESTAR EM CONFORMIDADE COM A PORTARIA N.º 47, DE 24/03/99 – ANP E</w:t>
            </w:r>
          </w:p>
          <w:p w:rsidR="00842519" w:rsidRPr="004F60EE" w:rsidRDefault="00842519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NBR – 14024 DA ABNT.</w:t>
            </w:r>
          </w:p>
        </w:tc>
      </w:tr>
      <w:tr w:rsidR="00842519" w:rsidRPr="004F60EE" w:rsidTr="0084251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VASILHAME DE GÁS DE COZINHA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VASILHAME DE GÁS LIQUEFEITO P13 DE PETROLEO VAZIO, CAPACIDADE DO ARMAZENAMENTO DE GÁS LIQUEFEITO DE PETRÓLEO – GLP, 13 QUILOS, EM CONFORMIDADE COM AS NORMAS TÉCNICAS DA ABNT E DA ANP (Resolução ANP n° 15, de 18 de maio de 2005) E NBR – 8460.</w:t>
            </w:r>
          </w:p>
        </w:tc>
      </w:tr>
    </w:tbl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F60EE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3</w:t>
      </w:r>
      <w:r w:rsidR="00562073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– DO PRAZO E LOCAL DE ENTREGA</w:t>
      </w:r>
    </w:p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F60EE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 xml:space="preserve">.1 Às entregas deverão ser feitas mediantes requisições do setor competente na data estipulada no aludido pedido. </w:t>
      </w:r>
    </w:p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F60EE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 xml:space="preserve">.1.1 Os pedidos deverão ser feitos com no </w:t>
      </w:r>
      <w:r w:rsidR="008D105E" w:rsidRPr="004F60EE">
        <w:rPr>
          <w:rFonts w:ascii="Arial" w:eastAsia="Arial" w:hAnsi="Arial" w:cs="Arial"/>
          <w:spacing w:val="-1"/>
          <w:sz w:val="22"/>
          <w:szCs w:val="22"/>
        </w:rPr>
        <w:t>mínimo de 24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>h (</w:t>
      </w:r>
      <w:r w:rsidR="008D105E" w:rsidRPr="004F60EE">
        <w:rPr>
          <w:rFonts w:ascii="Arial" w:eastAsia="Arial" w:hAnsi="Arial" w:cs="Arial"/>
          <w:spacing w:val="-1"/>
          <w:sz w:val="22"/>
          <w:szCs w:val="22"/>
        </w:rPr>
        <w:t>vinte e quatro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 xml:space="preserve"> horas) de antecedência. </w:t>
      </w:r>
    </w:p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F60EE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>.1.2 Quando não for estipulado no pedido a data de entrega, considerar-se-á o prazo de 48h (quarenta e oito horas) da emissão do aludido pedido (requisição).</w:t>
      </w:r>
    </w:p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F60EE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4F60EE">
        <w:rPr>
          <w:rFonts w:ascii="Arial" w:eastAsia="Arial" w:hAnsi="Arial" w:cs="Arial"/>
          <w:spacing w:val="-1"/>
          <w:sz w:val="22"/>
          <w:szCs w:val="22"/>
        </w:rPr>
        <w:t>.2 Às entregas que, não cumprirem o prazo determinado no subitem anterior sujeitarão o contrato as sanções por inadimplemento.</w:t>
      </w:r>
    </w:p>
    <w:p w:rsidR="00562073" w:rsidRPr="004F60EE" w:rsidRDefault="00562073" w:rsidP="006055B9">
      <w:pPr>
        <w:rPr>
          <w:rFonts w:ascii="Arial" w:hAnsi="Arial" w:cs="Arial"/>
          <w:sz w:val="22"/>
          <w:szCs w:val="22"/>
        </w:rPr>
      </w:pPr>
    </w:p>
    <w:p w:rsidR="003A6F4D" w:rsidRDefault="003A6F4D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F60EE" w:rsidRPr="004F60EE" w:rsidRDefault="004F60EE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0C2210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400C18" w:rsidRPr="004F60EE">
        <w:rPr>
          <w:rFonts w:ascii="Arial" w:eastAsia="Arial" w:hAnsi="Arial" w:cs="Arial"/>
          <w:spacing w:val="-1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77B4A">
        <w:rPr>
          <w:rFonts w:ascii="Arial" w:eastAsia="Arial" w:hAnsi="Arial" w:cs="Arial"/>
          <w:spacing w:val="-1"/>
          <w:sz w:val="22"/>
          <w:szCs w:val="22"/>
        </w:rPr>
        <w:t>09</w:t>
      </w:r>
      <w:r w:rsidR="00400C18" w:rsidRPr="004F60EE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4674A6" w:rsidRPr="004F60EE">
        <w:rPr>
          <w:rFonts w:ascii="Arial" w:eastAsia="Arial" w:hAnsi="Arial" w:cs="Arial"/>
          <w:spacing w:val="-1"/>
          <w:sz w:val="22"/>
          <w:szCs w:val="22"/>
        </w:rPr>
        <w:t>maio</w:t>
      </w:r>
      <w:r w:rsidR="003A6F4D" w:rsidRPr="004F60EE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9B0F48" w:rsidRPr="004F60EE">
        <w:rPr>
          <w:rFonts w:ascii="Arial" w:eastAsia="Arial" w:hAnsi="Arial" w:cs="Arial"/>
          <w:spacing w:val="-1"/>
          <w:sz w:val="22"/>
          <w:szCs w:val="22"/>
        </w:rPr>
        <w:t>2019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0C2210" w:rsidRDefault="000C2210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F60EE" w:rsidRPr="004F60EE" w:rsidRDefault="004F60EE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5A1129" w:rsidRPr="004F60EE" w:rsidRDefault="005A1129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4674A6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____________________________</w:t>
      </w:r>
    </w:p>
    <w:p w:rsidR="004B13EF" w:rsidRPr="004F60EE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3A6F4D" w:rsidRPr="004F60EE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PREFEITO</w:t>
      </w:r>
    </w:p>
    <w:p w:rsidR="004B13EF" w:rsidRPr="004F60EE" w:rsidRDefault="004B13EF" w:rsidP="004674A6">
      <w:pPr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before="29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Default="0053403C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F60EE" w:rsidRDefault="004F60EE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F60EE" w:rsidRPr="004F60EE" w:rsidRDefault="004F60EE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AN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O PRESENCIAL</w:t>
      </w:r>
      <w:r w:rsidRPr="004F60E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018/2019</w:t>
      </w:r>
    </w:p>
    <w:p w:rsidR="0027236C" w:rsidRPr="004F60EE" w:rsidRDefault="0027236C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C43A01" w:rsidRPr="004F60EE" w:rsidRDefault="00C43A01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Proponente: 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Endereço: ______________________________________________________________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Bairro: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CEP:______________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Cidade: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Estado: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Telefone: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_________________________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E-mail: _________________________________________________________________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851"/>
        <w:gridCol w:w="5811"/>
        <w:gridCol w:w="1134"/>
        <w:gridCol w:w="1134"/>
      </w:tblGrid>
      <w:tr w:rsidR="00842519" w:rsidRPr="004F60EE" w:rsidTr="0084251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519" w:rsidRPr="004F60EE" w:rsidRDefault="00842519" w:rsidP="004674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519" w:rsidRPr="004F60EE" w:rsidRDefault="00842519" w:rsidP="008425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   TOTAL</w:t>
            </w:r>
          </w:p>
        </w:tc>
      </w:tr>
      <w:tr w:rsidR="00842519" w:rsidRPr="004F60EE" w:rsidTr="00842519">
        <w:trPr>
          <w:trHeight w:val="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13 KG (TREZE QUILOGRAMAS). O PRODUTO DEVERÁ ESTAR EM CONFORMIDADE COM A PORTARIA N.º 47, DE 24/03/99 – ANP E NBR – 14024 DA ABNT E SUAS</w:t>
            </w:r>
          </w:p>
          <w:p w:rsidR="00842519" w:rsidRPr="004F60EE" w:rsidRDefault="00842519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4674A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4674A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2519" w:rsidRPr="004F60EE" w:rsidTr="0084251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45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45 KG (QUARENTA E CINCO QUILOGRAMAS). O PRODUTO DEVERÁ ESTAR EM CONFORMIDADE COM A PORTARIA N.º 47, DE 24/03/99 – ANP E</w:t>
            </w:r>
          </w:p>
          <w:p w:rsidR="00842519" w:rsidRPr="004F60EE" w:rsidRDefault="00842519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NBR – 14024 DA ABNT.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B965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B965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2519" w:rsidRPr="004F60EE" w:rsidTr="0084251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VASILHAME DE GÁS DE COZINHA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VASILHAME DE GÁS LIQUEFEITO P13 DE PETROLEO VAZIO, CAPACIDADE DO ARMAZENAMENTO DE GÁS LIQUEFEITO DE PETRÓLEO – GLP, 13 QUILOS, EM CONFORMIDADE COM AS NORMAS TÉCNICAS DA ABNT E DA ANP (Resolução ANP n° 15, de 18 de maio de 2005) E NBR – 8460.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B965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B965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653E" w:rsidRPr="004F60EE" w:rsidTr="00842519">
        <w:trPr>
          <w:trHeight w:val="300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3E" w:rsidRPr="004F60EE" w:rsidRDefault="00B9653E" w:rsidP="00B965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60EE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4F60EE">
              <w:rPr>
                <w:rFonts w:ascii="Arial" w:hAnsi="Arial" w:cs="Arial"/>
                <w:b/>
                <w:sz w:val="20"/>
                <w:szCs w:val="20"/>
              </w:rPr>
              <w:t xml:space="preserve"> TOTAL R$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3E" w:rsidRPr="004F60EE" w:rsidRDefault="00B9653E" w:rsidP="00B96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519" w:rsidRPr="004F60EE" w:rsidRDefault="00842519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Valor Total R$........</w:t>
      </w:r>
      <w:r w:rsidR="0027236C" w:rsidRPr="004F60EE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........... (por extenso).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VALIDADE </w:t>
      </w:r>
      <w:r w:rsidR="0053403C" w:rsidRPr="004F60EE">
        <w:rPr>
          <w:rFonts w:ascii="Arial" w:hAnsi="Arial" w:cs="Arial"/>
          <w:sz w:val="22"/>
          <w:szCs w:val="22"/>
        </w:rPr>
        <w:t xml:space="preserve">DA ATA DE REGISTRO DE PREÇOS: </w:t>
      </w:r>
      <w:r w:rsidRPr="004F60EE">
        <w:rPr>
          <w:rFonts w:ascii="Arial" w:hAnsi="Arial" w:cs="Arial"/>
          <w:sz w:val="22"/>
          <w:szCs w:val="22"/>
        </w:rPr>
        <w:t>12 MESES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PAGAMENTO: ATÉ 20 DIAS APÓS A APRESENTAÇÃO DA NOTA FISCAL, DEVIDAMENTE VALIDADA PELO GESTOR DO CONTRATO.</w:t>
      </w:r>
    </w:p>
    <w:p w:rsidR="0053403C" w:rsidRPr="004F60EE" w:rsidRDefault="0053403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27236C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60EE" w:rsidRPr="004F60EE" w:rsidRDefault="004F60EE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36C" w:rsidRPr="004F60EE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____</w:t>
      </w:r>
      <w:r w:rsidR="0027236C" w:rsidRPr="004F60EE">
        <w:rPr>
          <w:rFonts w:ascii="Arial" w:hAnsi="Arial" w:cs="Arial"/>
          <w:color w:val="000000"/>
          <w:sz w:val="22"/>
          <w:szCs w:val="22"/>
        </w:rPr>
        <w:t>__</w:t>
      </w:r>
      <w:r w:rsidRPr="004F60EE">
        <w:rPr>
          <w:rFonts w:ascii="Arial" w:hAnsi="Arial" w:cs="Arial"/>
          <w:color w:val="000000"/>
          <w:sz w:val="22"/>
          <w:szCs w:val="22"/>
        </w:rPr>
        <w:t>_____</w:t>
      </w:r>
      <w:r w:rsidR="0053403C" w:rsidRPr="004F60EE">
        <w:rPr>
          <w:rFonts w:ascii="Arial" w:hAnsi="Arial" w:cs="Arial"/>
          <w:color w:val="000000"/>
          <w:sz w:val="22"/>
          <w:szCs w:val="22"/>
        </w:rPr>
        <w:t>____</w:t>
      </w:r>
      <w:r w:rsidRPr="004F60EE">
        <w:rPr>
          <w:rFonts w:ascii="Arial" w:hAnsi="Arial" w:cs="Arial"/>
          <w:color w:val="000000"/>
          <w:sz w:val="22"/>
          <w:szCs w:val="22"/>
        </w:rPr>
        <w:t>________</w:t>
      </w: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Representante Legal</w:t>
      </w:r>
    </w:p>
    <w:p w:rsidR="0053403C" w:rsidRPr="004F60EE" w:rsidRDefault="0053403C" w:rsidP="0084251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F60EE" w:rsidRDefault="004F60EE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III</w:t>
      </w:r>
    </w:p>
    <w:p w:rsidR="0053403C" w:rsidRPr="004F60EE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DADOS PARA ELABORAÇÃO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 da Empresa: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CNPJ: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Responsável pela Assinatura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Cargo: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Residencial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Nacionalidade: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Naturalidade: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Data de Nascimento: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RG: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CPF: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Estado Civil: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Telefone/Fax: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 Celular: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institucional: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pessoal: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ASSINATURA E CARIMBO DO CNPJ</w:t>
      </w:r>
    </w:p>
    <w:p w:rsidR="0053403C" w:rsidRPr="004F60EE" w:rsidRDefault="0053403C" w:rsidP="0053403C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Eu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 w:rsidRPr="004F60EE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RG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 w:rsidRPr="004F60EE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  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PJ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º________________,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1"/>
          <w:sz w:val="22"/>
          <w:szCs w:val="22"/>
        </w:rPr>
        <w:t>018/2019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82535A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4B13EF" w:rsidRPr="004F60EE" w:rsidRDefault="004B13EF" w:rsidP="006055B9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0371B1" w:rsidP="00037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A77B4A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371B1" w:rsidRPr="004F60EE">
        <w:rPr>
          <w:rFonts w:ascii="Arial" w:eastAsia="Arial" w:hAnsi="Arial" w:cs="Arial"/>
          <w:sz w:val="22"/>
          <w:szCs w:val="22"/>
        </w:rPr>
        <w:t>No</w:t>
      </w:r>
      <w:r w:rsidR="000371B1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0371B1" w:rsidRPr="004F60EE">
        <w:rPr>
          <w:rFonts w:ascii="Arial" w:eastAsia="Arial" w:hAnsi="Arial" w:cs="Arial"/>
          <w:sz w:val="22"/>
          <w:szCs w:val="22"/>
        </w:rPr>
        <w:t>o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r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0371B1" w:rsidRPr="004F60EE">
        <w:rPr>
          <w:rFonts w:ascii="Arial" w:eastAsia="Arial" w:hAnsi="Arial" w:cs="Arial"/>
          <w:sz w:val="22"/>
          <w:szCs w:val="22"/>
        </w:rPr>
        <w:t>res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l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0371B1" w:rsidRPr="004F60EE" w:rsidRDefault="000371B1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05636" w:rsidRDefault="00405636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41387" w:rsidRPr="004F60EE" w:rsidRDefault="00141387" w:rsidP="00842519">
      <w:pPr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V</w:t>
      </w:r>
    </w:p>
    <w:p w:rsidR="00C43A01" w:rsidRPr="004F60EE" w:rsidRDefault="00C43A01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U EMPRE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ORTE</w:t>
      </w:r>
    </w:p>
    <w:p w:rsidR="004B13EF" w:rsidRPr="004F60EE" w:rsidRDefault="004B13EF" w:rsidP="006055B9">
      <w:pPr>
        <w:spacing w:before="4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a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="00400C18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PJ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é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 por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rame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cisos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Lei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mbro</w:t>
      </w:r>
      <w:r w:rsidRPr="004F60EE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06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b/>
          <w:sz w:val="22"/>
          <w:szCs w:val="22"/>
        </w:rPr>
        <w:t>al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era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pleme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ra,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tando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 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1"/>
          <w:sz w:val="22"/>
          <w:szCs w:val="22"/>
        </w:rPr>
        <w:t>018/2019</w:t>
      </w:r>
      <w:r w:rsidRPr="004F60EE">
        <w:rPr>
          <w:rFonts w:ascii="Arial" w:eastAsia="Arial" w:hAnsi="Arial" w:cs="Arial"/>
          <w:sz w:val="22"/>
          <w:szCs w:val="22"/>
        </w:rPr>
        <w:t>,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</w:t>
      </w:r>
      <w:r w:rsidR="00405636"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Corrente,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141387" w:rsidRPr="004F60EE" w:rsidRDefault="00141387" w:rsidP="00141387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A77B4A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748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41387" w:rsidRPr="004F60EE">
        <w:rPr>
          <w:rFonts w:ascii="Arial" w:eastAsia="Arial" w:hAnsi="Arial" w:cs="Arial"/>
          <w:sz w:val="22"/>
          <w:szCs w:val="22"/>
        </w:rPr>
        <w:t>No</w:t>
      </w:r>
      <w:r w:rsidR="00141387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141387" w:rsidRPr="004F60EE">
        <w:rPr>
          <w:rFonts w:ascii="Arial" w:eastAsia="Arial" w:hAnsi="Arial" w:cs="Arial"/>
          <w:sz w:val="22"/>
          <w:szCs w:val="22"/>
        </w:rPr>
        <w:t>o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r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141387" w:rsidRPr="004F60EE">
        <w:rPr>
          <w:rFonts w:ascii="Arial" w:eastAsia="Arial" w:hAnsi="Arial" w:cs="Arial"/>
          <w:sz w:val="22"/>
          <w:szCs w:val="22"/>
        </w:rPr>
        <w:t>res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l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141387" w:rsidRPr="004F60EE" w:rsidRDefault="00141387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P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2880"/>
        </w:tabs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Eu (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to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), r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te le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ica),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1"/>
          <w:sz w:val="22"/>
          <w:szCs w:val="22"/>
        </w:rPr>
        <w:t>018/2019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DECLARO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lei: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e 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rafo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cie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istro(s)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pacing w:val="-3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Município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rdo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 a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ssim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 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9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B4A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F60EE">
        <w:rPr>
          <w:rFonts w:ascii="Arial" w:eastAsia="Arial" w:hAnsi="Arial" w:cs="Arial"/>
          <w:sz w:val="22"/>
          <w:szCs w:val="22"/>
        </w:rPr>
        <w:t>No</w:t>
      </w:r>
      <w:r w:rsidR="00A770F9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A770F9" w:rsidRPr="004F60EE">
        <w:rPr>
          <w:rFonts w:ascii="Arial" w:eastAsia="Arial" w:hAnsi="Arial" w:cs="Arial"/>
          <w:sz w:val="22"/>
          <w:szCs w:val="22"/>
        </w:rPr>
        <w:t>o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r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A770F9" w:rsidRPr="004F60EE">
        <w:rPr>
          <w:rFonts w:ascii="Arial" w:eastAsia="Arial" w:hAnsi="Arial" w:cs="Arial"/>
          <w:sz w:val="22"/>
          <w:szCs w:val="22"/>
        </w:rPr>
        <w:t>res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l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4F60EE" w:rsidRDefault="00A770F9" w:rsidP="006055B9">
      <w:pPr>
        <w:tabs>
          <w:tab w:val="left" w:pos="7640"/>
        </w:tabs>
        <w:spacing w:before="29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Habilitação.</w:t>
      </w:r>
    </w:p>
    <w:p w:rsidR="003A6F4D" w:rsidRPr="004F60EE" w:rsidRDefault="003A6F4D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Default="00842519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Pr="004F60EE" w:rsidRDefault="004F60EE" w:rsidP="00842519">
      <w:pPr>
        <w:rPr>
          <w:rFonts w:ascii="Arial" w:hAnsi="Arial" w:cs="Arial"/>
          <w:sz w:val="22"/>
          <w:szCs w:val="22"/>
        </w:rPr>
      </w:pP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4F60EE" w:rsidRDefault="00D231C7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4F60EE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4F60EE">
        <w:rPr>
          <w:rFonts w:ascii="Arial" w:hAnsi="Arial" w:cs="Arial"/>
          <w:color w:val="000000"/>
          <w:sz w:val="22"/>
          <w:szCs w:val="22"/>
        </w:rPr>
        <w:t>_______________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do ano de dois mil e dez</w:t>
      </w:r>
      <w:r w:rsidR="002728AF">
        <w:rPr>
          <w:rFonts w:ascii="Arial" w:hAnsi="Arial" w:cs="Arial"/>
          <w:color w:val="000000"/>
          <w:sz w:val="22"/>
          <w:szCs w:val="22"/>
        </w:rPr>
        <w:t>enove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4F60EE">
        <w:rPr>
          <w:rFonts w:ascii="Arial" w:hAnsi="Arial" w:cs="Arial"/>
          <w:sz w:val="22"/>
          <w:szCs w:val="22"/>
        </w:rPr>
        <w:t>45.318.</w:t>
      </w:r>
      <w:r w:rsidR="002E1491" w:rsidRPr="004F60EE">
        <w:rPr>
          <w:rFonts w:ascii="Arial" w:hAnsi="Arial" w:cs="Arial"/>
          <w:sz w:val="22"/>
          <w:szCs w:val="22"/>
        </w:rPr>
        <w:t>789</w:t>
      </w:r>
      <w:r w:rsidRPr="004F60EE">
        <w:rPr>
          <w:rFonts w:ascii="Arial" w:hAnsi="Arial" w:cs="Arial"/>
          <w:sz w:val="22"/>
          <w:szCs w:val="22"/>
        </w:rPr>
        <w:t>/0001-</w:t>
      </w:r>
      <w:r w:rsidR="002E1491" w:rsidRPr="004F60EE">
        <w:rPr>
          <w:rFonts w:ascii="Arial" w:hAnsi="Arial" w:cs="Arial"/>
          <w:sz w:val="22"/>
          <w:szCs w:val="22"/>
        </w:rPr>
        <w:t>6</w:t>
      </w:r>
      <w:r w:rsidRPr="004F60EE">
        <w:rPr>
          <w:rFonts w:ascii="Arial" w:hAnsi="Arial" w:cs="Arial"/>
          <w:sz w:val="22"/>
          <w:szCs w:val="22"/>
        </w:rPr>
        <w:t>1,</w:t>
      </w:r>
      <w:r w:rsidR="00320E4D" w:rsidRPr="004F60EE">
        <w:rPr>
          <w:rFonts w:ascii="Arial" w:hAnsi="Arial" w:cs="Arial"/>
          <w:color w:val="000000"/>
          <w:sz w:val="22"/>
          <w:szCs w:val="22"/>
        </w:rPr>
        <w:t xml:space="preserve"> neste ato representada pelo Sr.</w:t>
      </w:r>
      <w:r w:rsidR="00400C18"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4F60EE">
        <w:rPr>
          <w:rFonts w:ascii="Arial" w:hAnsi="Arial" w:cs="Arial"/>
          <w:color w:val="000000"/>
          <w:sz w:val="22"/>
          <w:szCs w:val="22"/>
        </w:rPr>
        <w:t>Antônio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9B0F48" w:rsidRPr="004F60EE">
        <w:rPr>
          <w:rFonts w:ascii="Arial" w:hAnsi="Arial" w:cs="Arial"/>
          <w:b/>
          <w:bCs/>
          <w:color w:val="000000"/>
          <w:sz w:val="22"/>
          <w:szCs w:val="22"/>
        </w:rPr>
        <w:t>018/2019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º </w:t>
      </w:r>
      <w:r w:rsidR="009B0F48" w:rsidRPr="004F60EE">
        <w:rPr>
          <w:rFonts w:ascii="Arial" w:hAnsi="Arial" w:cs="Arial"/>
          <w:b/>
          <w:bCs/>
          <w:sz w:val="22"/>
          <w:szCs w:val="22"/>
        </w:rPr>
        <w:t>027/2019</w:t>
      </w:r>
      <w:r w:rsidRPr="004F60EE">
        <w:rPr>
          <w:rFonts w:ascii="Arial" w:hAnsi="Arial" w:cs="Arial"/>
          <w:sz w:val="22"/>
          <w:szCs w:val="22"/>
        </w:rPr>
        <w:t>,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D91BF9" w:rsidRPr="004F60EE">
        <w:rPr>
          <w:rFonts w:ascii="Arial" w:hAnsi="Arial" w:cs="Arial"/>
          <w:color w:val="000000"/>
          <w:sz w:val="22"/>
          <w:szCs w:val="22"/>
        </w:rPr>
        <w:t>entrega de prosutos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4F60EE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1BF9" w:rsidRPr="004F60EE" w:rsidRDefault="00D231C7" w:rsidP="006055B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4F60EE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5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6237"/>
        <w:gridCol w:w="1134"/>
        <w:gridCol w:w="850"/>
      </w:tblGrid>
      <w:tr w:rsidR="00842519" w:rsidRPr="004F60EE" w:rsidTr="0084251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   TOTAL</w:t>
            </w:r>
          </w:p>
        </w:tc>
      </w:tr>
      <w:tr w:rsidR="00842519" w:rsidRPr="004F60EE" w:rsidTr="00842519">
        <w:trPr>
          <w:trHeight w:val="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13 KG (TREZE QUILOGRAMAS). O PRODUTO DEVERÁ ESTAR EM CONFORMIDADE COM A PORTARIA N.º 47, DE 24/03/99 – ANP E NBR – 14024 DA ABNT E SUAS</w:t>
            </w:r>
          </w:p>
          <w:p w:rsidR="00842519" w:rsidRPr="004F60EE" w:rsidRDefault="00842519" w:rsidP="00267557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2519" w:rsidRPr="004F60EE" w:rsidTr="0084251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GÁS DE COZINHA (GLP) 45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GÁS DE COZINHA COM COMPOSTO PROPANO E BUTANO, ALTAMENTE TÓXICO E INFLAMÁVEL, ACONDICIONADO EM BOTIJÃO DE 45 KG (QUARENTA E CINCO QUILOGRAMAS). O PRODUTO DEVERÁ ESTAR EM CONFORMIDADE COM A PORTARIA N.º 47, DE 24/03/99 – ANP E</w:t>
            </w:r>
          </w:p>
          <w:p w:rsidR="00842519" w:rsidRPr="004F60EE" w:rsidRDefault="00842519" w:rsidP="00267557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NBR – 14024 DA ABNT.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2519" w:rsidRPr="004F60EE" w:rsidTr="0084251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19" w:rsidRPr="004F60EE" w:rsidRDefault="00842519" w:rsidP="00267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sz w:val="20"/>
                <w:szCs w:val="20"/>
              </w:rPr>
              <w:t>VASILHAME DE GÁS DE COZINHA 13 KG:</w:t>
            </w:r>
            <w:r w:rsidRPr="004F60EE">
              <w:rPr>
                <w:rFonts w:ascii="Arial" w:hAnsi="Arial" w:cs="Arial"/>
                <w:sz w:val="20"/>
                <w:szCs w:val="20"/>
              </w:rPr>
              <w:t xml:space="preserve"> VASILHAME DE GÁS LIQUEFEITO P13 DE PETROLEO VAZIO, CAPACIDADE DO ARMAZENAMENTO DE GÁS LIQUEFEITO DE PETRÓLEO – GLP, 13 QUILOS, EM CONFORMIDADE COM AS NORMAS TÉCNICAS DA ABNT E DA ANP (Resolução ANP n° 15, de 18 de maio de 2005) E NBR – 8460.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519" w:rsidRPr="004F60EE" w:rsidRDefault="00842519" w:rsidP="0026755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2519" w:rsidRPr="004F60EE" w:rsidTr="00842519">
        <w:trPr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9" w:rsidRPr="004F60EE" w:rsidRDefault="00842519" w:rsidP="002675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60EE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4F60EE">
              <w:rPr>
                <w:rFonts w:ascii="Arial" w:hAnsi="Arial" w:cs="Arial"/>
                <w:b/>
                <w:sz w:val="20"/>
                <w:szCs w:val="20"/>
              </w:rPr>
              <w:t xml:space="preserve"> TOTAL R$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9" w:rsidRPr="004F60EE" w:rsidRDefault="00842519" w:rsidP="00267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A01" w:rsidRPr="004F60EE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>O prazo de validade desta Ata de Registro de Preços será de 12 (doze) meses, contados a partir da data de sua assinatura</w:t>
      </w:r>
      <w:r w:rsidRPr="004F60EE">
        <w:rPr>
          <w:rFonts w:ascii="Arial" w:hAnsi="Arial" w:cs="Arial"/>
          <w:sz w:val="20"/>
          <w:szCs w:val="20"/>
        </w:rPr>
        <w:t>.</w:t>
      </w:r>
    </w:p>
    <w:p w:rsidR="00D231C7" w:rsidRPr="004F60EE" w:rsidRDefault="00D231C7" w:rsidP="006055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3A01" w:rsidRPr="004F60EE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 xml:space="preserve">Todas as especificações técnicas constantes no </w:t>
      </w:r>
      <w:r w:rsidRPr="004F60EE">
        <w:rPr>
          <w:rFonts w:ascii="Arial" w:hAnsi="Arial" w:cs="Arial"/>
          <w:b/>
          <w:bCs/>
          <w:color w:val="000000"/>
          <w:sz w:val="20"/>
          <w:szCs w:val="20"/>
        </w:rPr>
        <w:t xml:space="preserve">Processo Administrativo n.º </w:t>
      </w:r>
      <w:r w:rsidR="009B0F48" w:rsidRPr="004F60EE">
        <w:rPr>
          <w:rFonts w:ascii="Arial" w:hAnsi="Arial" w:cs="Arial"/>
          <w:b/>
          <w:bCs/>
          <w:color w:val="000000"/>
          <w:sz w:val="20"/>
          <w:szCs w:val="20"/>
        </w:rPr>
        <w:t>027/2019</w:t>
      </w:r>
      <w:r w:rsidRPr="004F60EE">
        <w:rPr>
          <w:rFonts w:ascii="Arial" w:hAnsi="Arial" w:cs="Arial"/>
          <w:sz w:val="20"/>
          <w:szCs w:val="20"/>
        </w:rPr>
        <w:t xml:space="preserve">, assim como todos os termos do Edital de </w:t>
      </w:r>
      <w:r w:rsidRPr="004F60EE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9B0F48" w:rsidRPr="004F60EE">
        <w:rPr>
          <w:rFonts w:ascii="Arial" w:hAnsi="Arial" w:cs="Arial"/>
          <w:b/>
          <w:bCs/>
          <w:sz w:val="20"/>
          <w:szCs w:val="20"/>
        </w:rPr>
        <w:t>018/2019</w:t>
      </w:r>
      <w:r w:rsidRPr="004F60EE">
        <w:rPr>
          <w:rFonts w:ascii="Arial" w:hAnsi="Arial" w:cs="Arial"/>
          <w:sz w:val="20"/>
          <w:szCs w:val="20"/>
        </w:rPr>
        <w:t>,</w:t>
      </w:r>
      <w:r w:rsidRPr="004F60EE">
        <w:rPr>
          <w:rFonts w:ascii="Arial" w:hAnsi="Arial" w:cs="Arial"/>
          <w:color w:val="000000"/>
          <w:sz w:val="20"/>
          <w:szCs w:val="20"/>
        </w:rPr>
        <w:t xml:space="preserve"> integram esta ata de Registro de Preços, independentemente de sua transcrição.</w:t>
      </w:r>
    </w:p>
    <w:p w:rsidR="00C43A01" w:rsidRPr="004F60EE" w:rsidRDefault="002E1491" w:rsidP="004F60E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>Ribeirão Corrente</w:t>
      </w:r>
      <w:r w:rsidR="00C43A01" w:rsidRPr="004F60EE">
        <w:rPr>
          <w:rFonts w:ascii="Arial" w:hAnsi="Arial" w:cs="Arial"/>
          <w:sz w:val="20"/>
          <w:szCs w:val="20"/>
        </w:rPr>
        <w:t xml:space="preserve">, 00 de </w:t>
      </w:r>
      <w:r w:rsidR="00D91BF9" w:rsidRPr="004F60EE">
        <w:rPr>
          <w:rFonts w:ascii="Arial" w:hAnsi="Arial" w:cs="Arial"/>
          <w:sz w:val="20"/>
          <w:szCs w:val="20"/>
        </w:rPr>
        <w:t>maio</w:t>
      </w:r>
      <w:r w:rsidR="008E2F39" w:rsidRPr="004F60EE">
        <w:rPr>
          <w:rFonts w:ascii="Arial" w:hAnsi="Arial" w:cs="Arial"/>
          <w:sz w:val="20"/>
          <w:szCs w:val="20"/>
        </w:rPr>
        <w:t xml:space="preserve"> de </w:t>
      </w:r>
      <w:r w:rsidR="009B0F48" w:rsidRPr="004F60EE">
        <w:rPr>
          <w:rFonts w:ascii="Arial" w:hAnsi="Arial" w:cs="Arial"/>
          <w:sz w:val="20"/>
          <w:szCs w:val="20"/>
        </w:rPr>
        <w:t>2019</w:t>
      </w:r>
      <w:r w:rsidR="00C43A01" w:rsidRPr="004F60EE">
        <w:rPr>
          <w:rFonts w:ascii="Arial" w:hAnsi="Arial" w:cs="Arial"/>
          <w:sz w:val="20"/>
          <w:szCs w:val="20"/>
        </w:rPr>
        <w:t>.</w:t>
      </w: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0453" w:rsidRPr="004F60EE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60EE">
        <w:rPr>
          <w:rFonts w:ascii="Arial" w:hAnsi="Arial" w:cs="Arial"/>
          <w:b/>
          <w:bCs/>
          <w:color w:val="000000"/>
          <w:sz w:val="20"/>
          <w:szCs w:val="20"/>
        </w:rPr>
        <w:t>_____________________</w:t>
      </w:r>
    </w:p>
    <w:p w:rsidR="00C43A01" w:rsidRPr="004F60EE" w:rsidRDefault="008E2F39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>Antônio Miguel Serafim</w:t>
      </w: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 xml:space="preserve">Prefeito </w:t>
      </w:r>
    </w:p>
    <w:p w:rsidR="00B30453" w:rsidRPr="004F60EE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E2F39" w:rsidRPr="004F60EE" w:rsidRDefault="008E2F39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>_____</w:t>
      </w:r>
      <w:r w:rsidR="00B30453" w:rsidRPr="004F60EE">
        <w:rPr>
          <w:rFonts w:ascii="Arial" w:hAnsi="Arial" w:cs="Arial"/>
          <w:sz w:val="20"/>
          <w:szCs w:val="20"/>
        </w:rPr>
        <w:t>_________________</w:t>
      </w:r>
      <w:r w:rsidR="00320E4D" w:rsidRPr="004F60EE">
        <w:rPr>
          <w:rFonts w:ascii="Arial" w:hAnsi="Arial" w:cs="Arial"/>
          <w:sz w:val="20"/>
          <w:szCs w:val="20"/>
        </w:rPr>
        <w:t>__</w:t>
      </w:r>
    </w:p>
    <w:p w:rsidR="00AB6A7E" w:rsidRPr="004F60EE" w:rsidRDefault="00320E4D" w:rsidP="006055B9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>Ângela Maria de Souza José</w:t>
      </w:r>
    </w:p>
    <w:p w:rsidR="008E2F39" w:rsidRPr="004F60EE" w:rsidRDefault="008E2F39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>Secretari</w:t>
      </w:r>
      <w:r w:rsidR="00AB6A7E" w:rsidRPr="004F60EE">
        <w:rPr>
          <w:rFonts w:ascii="Arial" w:hAnsi="Arial" w:cs="Arial"/>
          <w:sz w:val="20"/>
          <w:szCs w:val="20"/>
        </w:rPr>
        <w:t>a</w:t>
      </w:r>
      <w:r w:rsidRPr="004F60EE">
        <w:rPr>
          <w:rFonts w:ascii="Arial" w:hAnsi="Arial" w:cs="Arial"/>
          <w:sz w:val="20"/>
          <w:szCs w:val="20"/>
        </w:rPr>
        <w:t xml:space="preserve"> Municipal de </w:t>
      </w:r>
      <w:r w:rsidR="002E1491" w:rsidRPr="004F60EE">
        <w:rPr>
          <w:rFonts w:ascii="Arial" w:hAnsi="Arial" w:cs="Arial"/>
          <w:sz w:val="20"/>
          <w:szCs w:val="20"/>
        </w:rPr>
        <w:t>Educação</w:t>
      </w:r>
    </w:p>
    <w:p w:rsidR="00504A9D" w:rsidRPr="004F60EE" w:rsidRDefault="00504A9D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:rsidR="00C43A01" w:rsidRPr="004F60EE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842519" w:rsidRPr="004F60EE" w:rsidRDefault="00C43A01" w:rsidP="004F6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color w:val="000000"/>
          <w:sz w:val="20"/>
          <w:szCs w:val="20"/>
        </w:rPr>
        <w:t>Representante da empres</w:t>
      </w:r>
      <w:r w:rsidR="004F60EE">
        <w:rPr>
          <w:rFonts w:ascii="Arial" w:hAnsi="Arial" w:cs="Arial"/>
          <w:color w:val="000000"/>
          <w:sz w:val="20"/>
          <w:szCs w:val="20"/>
        </w:rPr>
        <w:t>a</w:t>
      </w:r>
    </w:p>
    <w:p w:rsidR="008E2F39" w:rsidRPr="004F60EE" w:rsidRDefault="008E2F39" w:rsidP="008425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>Testemunhas:</w:t>
      </w:r>
    </w:p>
    <w:p w:rsidR="008E2F39" w:rsidRPr="004F60EE" w:rsidRDefault="008E2F39" w:rsidP="006055B9">
      <w:pPr>
        <w:jc w:val="both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 xml:space="preserve">1-__________________________________________RG:_____________________ </w:t>
      </w:r>
    </w:p>
    <w:p w:rsidR="00842519" w:rsidRPr="004F60EE" w:rsidRDefault="008E2F39" w:rsidP="00842519">
      <w:pPr>
        <w:jc w:val="both"/>
        <w:rPr>
          <w:rFonts w:ascii="Arial" w:hAnsi="Arial" w:cs="Arial"/>
          <w:sz w:val="20"/>
          <w:szCs w:val="20"/>
        </w:rPr>
      </w:pPr>
      <w:r w:rsidRPr="004F60EE">
        <w:rPr>
          <w:rFonts w:ascii="Arial" w:hAnsi="Arial" w:cs="Arial"/>
          <w:sz w:val="20"/>
          <w:szCs w:val="20"/>
        </w:rPr>
        <w:t xml:space="preserve">2-__________________________________________RG:_____________________ </w:t>
      </w:r>
    </w:p>
    <w:p w:rsidR="00D91BF9" w:rsidRPr="004F60EE" w:rsidRDefault="00D91BF9" w:rsidP="00D91BF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lastRenderedPageBreak/>
        <w:t>ANEXO VIII</w:t>
      </w:r>
    </w:p>
    <w:p w:rsidR="00D91BF9" w:rsidRPr="004F60EE" w:rsidRDefault="00D91BF9" w:rsidP="00D91BF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TERMO DE CIÊNCIA E NOTIFICAÇÃO (TCESP)</w:t>
      </w:r>
    </w:p>
    <w:p w:rsidR="00D91BF9" w:rsidRPr="004F60EE" w:rsidRDefault="00D91BF9" w:rsidP="00D91BF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Contratante: Município de Ribeirão Corrente/SP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Contratada: 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Contrato nº: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Licitação: Pregão Presencial </w:t>
      </w:r>
      <w:r w:rsidR="009B0F48" w:rsidRPr="004F60EE">
        <w:rPr>
          <w:rFonts w:ascii="Arial" w:eastAsia="Arial" w:hAnsi="Arial" w:cs="Arial"/>
          <w:b/>
          <w:sz w:val="22"/>
          <w:szCs w:val="22"/>
        </w:rPr>
        <w:t>018/2019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jc w:val="both"/>
        <w:rPr>
          <w:rFonts w:ascii="Arial" w:eastAsia="Arial" w:hAnsi="Arial" w:cs="Arial"/>
          <w:b/>
          <w:spacing w:val="3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OBJETO: REGISTRO DE PREÇOS PARA FORNECIMENTO PARCELADO DE GÁS DE COZINHA (GLP) P13, P45 E VASILHAME P13, VISANDO ATENDER AS SECRETARIAS E DEPARTAMENTOS MUNICIPAIS DE RIBEIRÃO CORRENTE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.</w:t>
      </w:r>
    </w:p>
    <w:p w:rsidR="00D91BF9" w:rsidRPr="004F60EE" w:rsidRDefault="00D91BF9" w:rsidP="00D91BF9">
      <w:pPr>
        <w:jc w:val="both"/>
        <w:rPr>
          <w:rFonts w:ascii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ADVOGADO (S) Nº OAB: (*)________________________________________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Pelo presente TERMO, nós, abaixo identificados: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1. Estamos CIENTES de que: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a) o ajuste acima referido estará sujeito a análise e julgamento pelo Tribunal de Contas do Estado de São Paulo, cujo trâmite processual ocorrerá pelo sistema eletrônico;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d) Qualquer alteração de endereço - residencial ou eletrônico - ou telefones de contato deverá ser comunicada pelo interessado, peticionando no processo.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2. Damo-nos por NOTIFICADOS para: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a) O acompanhamento dos atos do processo até seu julgamento final e consequente publicação;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b) Se for o caso e de nosso interesse, nos prazos e nas formas legais e regimentais, exercer o direito de defesa, interpor recursos e o que mais couber.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Ribeirão Corrente, ____ de ________________ de </w:t>
      </w:r>
      <w:r w:rsidR="009B0F48" w:rsidRPr="004F60EE">
        <w:rPr>
          <w:rFonts w:ascii="Arial" w:eastAsia="Arial" w:hAnsi="Arial" w:cs="Arial"/>
          <w:sz w:val="22"/>
          <w:szCs w:val="22"/>
        </w:rPr>
        <w:t>2019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P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GESTOR DO ÓRGÃO/ENTIDADE: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Nome:______________________________________ Cargo:__________________________________________________________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Assinatura:______________________________________________________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Responsáveis que assinaram o ajuste: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Pelo CONTRATANTE: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Nome:______________________________________________ Cargo:__________________________________________________________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Assinatura: 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Pela CONTRATADA: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Nome:_________________________________________________________ Cargo:__________________________________________________________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Assinatura: ______________________________________________________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Advogado: (*) Facultativo. Indicar quando já constituído, informando, inclusive, o endereço eletrônico. </w:t>
      </w: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A94F08" w:rsidRDefault="00D91BF9" w:rsidP="00D91BF9">
      <w:pPr>
        <w:jc w:val="both"/>
        <w:rPr>
          <w:rFonts w:ascii="Arial" w:hAnsi="Arial" w:cs="Arial"/>
        </w:rPr>
      </w:pPr>
    </w:p>
    <w:p w:rsidR="00D91BF9" w:rsidRPr="00D91BF9" w:rsidRDefault="00D91BF9" w:rsidP="006055B9">
      <w:pPr>
        <w:jc w:val="both"/>
      </w:pPr>
    </w:p>
    <w:sectPr w:rsidR="00D91BF9" w:rsidRPr="00D91BF9" w:rsidSect="006055B9">
      <w:headerReference w:type="default" r:id="rId13"/>
      <w:footerReference w:type="default" r:id="rId14"/>
      <w:pgSz w:w="11907" w:h="16840" w:code="9"/>
      <w:pgMar w:top="1701" w:right="1134" w:bottom="284" w:left="1134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93" w:rsidRDefault="00496893">
      <w:r>
        <w:separator/>
      </w:r>
    </w:p>
  </w:endnote>
  <w:endnote w:type="continuationSeparator" w:id="0">
    <w:p w:rsidR="00496893" w:rsidRDefault="004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6" w:rsidRDefault="002E681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394C60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Corrente/SP</w:t>
    </w:r>
  </w:p>
  <w:p w:rsidR="002E6816" w:rsidRDefault="002E681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2E6816" w:rsidRDefault="002E6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93" w:rsidRDefault="00496893">
      <w:r>
        <w:separator/>
      </w:r>
    </w:p>
  </w:footnote>
  <w:footnote w:type="continuationSeparator" w:id="0">
    <w:p w:rsidR="00496893" w:rsidRDefault="0049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6" w:rsidRDefault="002E681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D8F0756" wp14:editId="231966F4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E6816" w:rsidRDefault="002E681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E6816" w:rsidRDefault="002E681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2E6816" w:rsidRDefault="002E6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E1735A"/>
    <w:multiLevelType w:val="hybridMultilevel"/>
    <w:tmpl w:val="0CA0CAFE"/>
    <w:lvl w:ilvl="0" w:tplc="58F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DC9311D"/>
    <w:multiLevelType w:val="hybridMultilevel"/>
    <w:tmpl w:val="E154F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0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2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7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8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8"/>
  </w:num>
  <w:num w:numId="5">
    <w:abstractNumId w:val="18"/>
  </w:num>
  <w:num w:numId="6">
    <w:abstractNumId w:val="29"/>
  </w:num>
  <w:num w:numId="7">
    <w:abstractNumId w:val="44"/>
  </w:num>
  <w:num w:numId="8">
    <w:abstractNumId w:val="17"/>
  </w:num>
  <w:num w:numId="9">
    <w:abstractNumId w:val="11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39"/>
  </w:num>
  <w:num w:numId="16">
    <w:abstractNumId w:val="27"/>
  </w:num>
  <w:num w:numId="17">
    <w:abstractNumId w:val="33"/>
  </w:num>
  <w:num w:numId="18">
    <w:abstractNumId w:val="35"/>
  </w:num>
  <w:num w:numId="19">
    <w:abstractNumId w:val="7"/>
  </w:num>
  <w:num w:numId="20">
    <w:abstractNumId w:val="46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8"/>
  </w:num>
  <w:num w:numId="26">
    <w:abstractNumId w:val="45"/>
  </w:num>
  <w:num w:numId="27">
    <w:abstractNumId w:val="3"/>
  </w:num>
  <w:num w:numId="28">
    <w:abstractNumId w:val="4"/>
  </w:num>
  <w:num w:numId="29">
    <w:abstractNumId w:val="10"/>
  </w:num>
  <w:num w:numId="30">
    <w:abstractNumId w:val="20"/>
  </w:num>
  <w:num w:numId="31">
    <w:abstractNumId w:val="47"/>
  </w:num>
  <w:num w:numId="32">
    <w:abstractNumId w:val="48"/>
  </w:num>
  <w:num w:numId="33">
    <w:abstractNumId w:val="25"/>
  </w:num>
  <w:num w:numId="34">
    <w:abstractNumId w:val="15"/>
  </w:num>
  <w:num w:numId="35">
    <w:abstractNumId w:val="36"/>
  </w:num>
  <w:num w:numId="36">
    <w:abstractNumId w:val="41"/>
  </w:num>
  <w:num w:numId="37">
    <w:abstractNumId w:val="40"/>
  </w:num>
  <w:num w:numId="38">
    <w:abstractNumId w:val="30"/>
  </w:num>
  <w:num w:numId="39">
    <w:abstractNumId w:val="37"/>
  </w:num>
  <w:num w:numId="40">
    <w:abstractNumId w:val="13"/>
  </w:num>
  <w:num w:numId="41">
    <w:abstractNumId w:val="32"/>
  </w:num>
  <w:num w:numId="42">
    <w:abstractNumId w:val="5"/>
  </w:num>
  <w:num w:numId="43">
    <w:abstractNumId w:val="12"/>
  </w:num>
  <w:num w:numId="44">
    <w:abstractNumId w:val="28"/>
  </w:num>
  <w:num w:numId="45">
    <w:abstractNumId w:val="9"/>
  </w:num>
  <w:num w:numId="46">
    <w:abstractNumId w:val="6"/>
  </w:num>
  <w:num w:numId="47">
    <w:abstractNumId w:val="43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7286"/>
    <w:rsid w:val="000371B1"/>
    <w:rsid w:val="00046255"/>
    <w:rsid w:val="00056374"/>
    <w:rsid w:val="00071591"/>
    <w:rsid w:val="00076D2E"/>
    <w:rsid w:val="000816E7"/>
    <w:rsid w:val="0008624A"/>
    <w:rsid w:val="00086262"/>
    <w:rsid w:val="00095283"/>
    <w:rsid w:val="000A34F8"/>
    <w:rsid w:val="000C2210"/>
    <w:rsid w:val="00105E35"/>
    <w:rsid w:val="00123698"/>
    <w:rsid w:val="00134095"/>
    <w:rsid w:val="00141387"/>
    <w:rsid w:val="00144934"/>
    <w:rsid w:val="001476E9"/>
    <w:rsid w:val="00166546"/>
    <w:rsid w:val="00182424"/>
    <w:rsid w:val="001B4875"/>
    <w:rsid w:val="001B506E"/>
    <w:rsid w:val="001B6C6E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728AF"/>
    <w:rsid w:val="00295997"/>
    <w:rsid w:val="002A5525"/>
    <w:rsid w:val="002A6E29"/>
    <w:rsid w:val="002B47D6"/>
    <w:rsid w:val="002D1EEA"/>
    <w:rsid w:val="002E1491"/>
    <w:rsid w:val="002E6816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400C18"/>
    <w:rsid w:val="00404D1C"/>
    <w:rsid w:val="00405636"/>
    <w:rsid w:val="004066B9"/>
    <w:rsid w:val="004674A6"/>
    <w:rsid w:val="00472B13"/>
    <w:rsid w:val="004739AE"/>
    <w:rsid w:val="004754FD"/>
    <w:rsid w:val="00475E56"/>
    <w:rsid w:val="0048790A"/>
    <w:rsid w:val="00496893"/>
    <w:rsid w:val="004B13EF"/>
    <w:rsid w:val="004B394C"/>
    <w:rsid w:val="004B5665"/>
    <w:rsid w:val="004C121E"/>
    <w:rsid w:val="004D45C4"/>
    <w:rsid w:val="004F220C"/>
    <w:rsid w:val="004F60EE"/>
    <w:rsid w:val="004F64B8"/>
    <w:rsid w:val="00504A9D"/>
    <w:rsid w:val="00512A71"/>
    <w:rsid w:val="0053403C"/>
    <w:rsid w:val="005357A3"/>
    <w:rsid w:val="00562073"/>
    <w:rsid w:val="0059733E"/>
    <w:rsid w:val="005A1129"/>
    <w:rsid w:val="005A6539"/>
    <w:rsid w:val="005C2E19"/>
    <w:rsid w:val="005F457A"/>
    <w:rsid w:val="0060154E"/>
    <w:rsid w:val="006055B9"/>
    <w:rsid w:val="00610360"/>
    <w:rsid w:val="00612EC4"/>
    <w:rsid w:val="00634546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14F0D"/>
    <w:rsid w:val="007259E5"/>
    <w:rsid w:val="00736432"/>
    <w:rsid w:val="00754038"/>
    <w:rsid w:val="007608FB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7E2CDF"/>
    <w:rsid w:val="00801C97"/>
    <w:rsid w:val="00807DB1"/>
    <w:rsid w:val="0081347B"/>
    <w:rsid w:val="0082535A"/>
    <w:rsid w:val="00836E71"/>
    <w:rsid w:val="00842519"/>
    <w:rsid w:val="00850470"/>
    <w:rsid w:val="00850DB0"/>
    <w:rsid w:val="008540AA"/>
    <w:rsid w:val="00854FB9"/>
    <w:rsid w:val="00857781"/>
    <w:rsid w:val="008C6E38"/>
    <w:rsid w:val="008D0703"/>
    <w:rsid w:val="008D105E"/>
    <w:rsid w:val="008E2F39"/>
    <w:rsid w:val="008F01A3"/>
    <w:rsid w:val="00906B78"/>
    <w:rsid w:val="00915B5B"/>
    <w:rsid w:val="00952A46"/>
    <w:rsid w:val="00954311"/>
    <w:rsid w:val="009603A0"/>
    <w:rsid w:val="00974396"/>
    <w:rsid w:val="00980EBD"/>
    <w:rsid w:val="0098110F"/>
    <w:rsid w:val="009A475B"/>
    <w:rsid w:val="009B02F1"/>
    <w:rsid w:val="009B0F48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77B4A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9653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944C8"/>
    <w:rsid w:val="00CA2720"/>
    <w:rsid w:val="00CF67B3"/>
    <w:rsid w:val="00CF719C"/>
    <w:rsid w:val="00D028B6"/>
    <w:rsid w:val="00D231C7"/>
    <w:rsid w:val="00D27F4D"/>
    <w:rsid w:val="00D42DBF"/>
    <w:rsid w:val="00D556AB"/>
    <w:rsid w:val="00D66A36"/>
    <w:rsid w:val="00D86BE6"/>
    <w:rsid w:val="00D91BF9"/>
    <w:rsid w:val="00D926FC"/>
    <w:rsid w:val="00D96DA8"/>
    <w:rsid w:val="00DA73FA"/>
    <w:rsid w:val="00DB279B"/>
    <w:rsid w:val="00DB4404"/>
    <w:rsid w:val="00DC2443"/>
    <w:rsid w:val="00DD7C17"/>
    <w:rsid w:val="00DE04A2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14507"/>
    <w:rsid w:val="00F26847"/>
    <w:rsid w:val="00F30F00"/>
    <w:rsid w:val="00F42298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E997-37AE-4A84-B0A6-EF5091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20</Pages>
  <Words>7023</Words>
  <Characters>42465</Characters>
  <Application>Microsoft Office Word</Application>
  <DocSecurity>0</DocSecurity>
  <Lines>353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49390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2019-05-09T19:41:00Z</cp:lastPrinted>
  <dcterms:created xsi:type="dcterms:W3CDTF">2019-05-09T19:42:00Z</dcterms:created>
  <dcterms:modified xsi:type="dcterms:W3CDTF">2019-05-10T13:04:00Z</dcterms:modified>
</cp:coreProperties>
</file>